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656" w:rsidRPr="00600EAF" w:rsidRDefault="00A36656" w:rsidP="00A36656">
      <w:pPr>
        <w:rPr>
          <w:rFonts w:ascii="Times New Roman" w:hAnsi="Times New Roman" w:cs="Times New Roman"/>
          <w:sz w:val="24"/>
          <w:szCs w:val="24"/>
        </w:rPr>
      </w:pPr>
      <w:r w:rsidRPr="00A36656">
        <w:rPr>
          <w:rFonts w:cs="Times New Roman"/>
          <w:sz w:val="24"/>
          <w:szCs w:val="24"/>
        </w:rPr>
        <w:t xml:space="preserve"> </w:t>
      </w:r>
    </w:p>
    <w:p w:rsidR="00A36656" w:rsidRDefault="00A36656" w:rsidP="00A36656">
      <w:pPr>
        <w:pStyle w:val="a4"/>
        <w:numPr>
          <w:ilvl w:val="0"/>
          <w:numId w:val="1"/>
        </w:numPr>
        <w:spacing w:line="240" w:lineRule="auto"/>
        <w:rPr>
          <w:rFonts w:ascii="Times New Roman" w:eastAsia="Times New Roman" w:hAnsi="Times New Roman" w:cs="Times New Roman"/>
          <w:color w:val="000000"/>
          <w:sz w:val="24"/>
          <w:szCs w:val="24"/>
          <w:lang w:val="en-US" w:eastAsia="ru-RU"/>
        </w:rPr>
      </w:pPr>
      <w:bookmarkStart w:id="0" w:name="_Hlk63097548"/>
    </w:p>
    <w:p w:rsidR="00A36656" w:rsidRDefault="00A36656" w:rsidP="00A36656">
      <w:pPr>
        <w:spacing w:line="240" w:lineRule="auto"/>
        <w:rPr>
          <w:rFonts w:ascii="Times New Roman" w:eastAsia="Times New Roman" w:hAnsi="Times New Roman" w:cs="Times New Roman"/>
          <w:color w:val="000000"/>
          <w:sz w:val="24"/>
          <w:szCs w:val="24"/>
          <w:lang w:val="en-US" w:eastAsia="ru-RU"/>
        </w:rPr>
      </w:pPr>
    </w:p>
    <w:p w:rsidR="00A36656" w:rsidRDefault="00A36656" w:rsidP="00A36656">
      <w:pPr>
        <w:spacing w:line="240" w:lineRule="auto"/>
        <w:rPr>
          <w:rFonts w:ascii="Times New Roman" w:eastAsia="Times New Roman" w:hAnsi="Times New Roman" w:cs="Times New Roman"/>
          <w:color w:val="000000"/>
          <w:sz w:val="24"/>
          <w:szCs w:val="24"/>
          <w:lang w:val="en-US" w:eastAsia="ru-RU"/>
        </w:rPr>
      </w:pPr>
      <w:r w:rsidRPr="00A20045">
        <w:rPr>
          <w:rFonts w:eastAsia="Calibri" w:cs="Times New Roman"/>
          <w:noProof/>
          <w:sz w:val="24"/>
          <w:szCs w:val="24"/>
          <w:lang w:eastAsia="ru-RU"/>
        </w:rPr>
        <w:drawing>
          <wp:inline distT="0" distB="0" distL="0" distR="0" wp14:anchorId="5B758476" wp14:editId="46679BF4">
            <wp:extent cx="5939790" cy="6868795"/>
            <wp:effectExtent l="0" t="0" r="381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9790" cy="6868795"/>
                    </a:xfrm>
                    <a:prstGeom prst="rect">
                      <a:avLst/>
                    </a:prstGeom>
                    <a:noFill/>
                    <a:ln>
                      <a:noFill/>
                    </a:ln>
                  </pic:spPr>
                </pic:pic>
              </a:graphicData>
            </a:graphic>
          </wp:inline>
        </w:drawing>
      </w:r>
    </w:p>
    <w:p w:rsidR="00A36656" w:rsidRDefault="00A36656" w:rsidP="00A36656">
      <w:pPr>
        <w:spacing w:line="240" w:lineRule="auto"/>
        <w:rPr>
          <w:rFonts w:ascii="Times New Roman" w:eastAsia="Times New Roman" w:hAnsi="Times New Roman" w:cs="Times New Roman"/>
          <w:color w:val="000000"/>
          <w:sz w:val="24"/>
          <w:szCs w:val="24"/>
          <w:lang w:val="en-US" w:eastAsia="ru-RU"/>
        </w:rPr>
      </w:pPr>
    </w:p>
    <w:p w:rsidR="00A36656" w:rsidRDefault="00A36656" w:rsidP="00A36656">
      <w:pPr>
        <w:spacing w:line="240" w:lineRule="auto"/>
        <w:rPr>
          <w:rFonts w:ascii="Times New Roman" w:eastAsia="Times New Roman" w:hAnsi="Times New Roman" w:cs="Times New Roman"/>
          <w:color w:val="000000"/>
          <w:sz w:val="24"/>
          <w:szCs w:val="24"/>
          <w:lang w:val="en-US" w:eastAsia="ru-RU"/>
        </w:rPr>
      </w:pPr>
    </w:p>
    <w:p w:rsidR="00A36656" w:rsidRDefault="00A36656" w:rsidP="00A36656">
      <w:pPr>
        <w:spacing w:line="240" w:lineRule="auto"/>
        <w:rPr>
          <w:rFonts w:ascii="Times New Roman" w:eastAsia="Times New Roman" w:hAnsi="Times New Roman" w:cs="Times New Roman"/>
          <w:color w:val="000000"/>
          <w:sz w:val="24"/>
          <w:szCs w:val="24"/>
          <w:lang w:val="en-US" w:eastAsia="ru-RU"/>
        </w:rPr>
      </w:pPr>
    </w:p>
    <w:p w:rsidR="00A36656" w:rsidRDefault="00A36656" w:rsidP="00A36656">
      <w:pPr>
        <w:spacing w:line="240" w:lineRule="auto"/>
        <w:rPr>
          <w:rFonts w:ascii="Times New Roman" w:eastAsia="Times New Roman" w:hAnsi="Times New Roman" w:cs="Times New Roman"/>
          <w:color w:val="000000"/>
          <w:sz w:val="24"/>
          <w:szCs w:val="24"/>
          <w:lang w:val="en-US" w:eastAsia="ru-RU"/>
        </w:rPr>
      </w:pPr>
    </w:p>
    <w:p w:rsidR="00A36656" w:rsidRDefault="00A36656" w:rsidP="00A36656">
      <w:pPr>
        <w:spacing w:line="240" w:lineRule="auto"/>
        <w:rPr>
          <w:rFonts w:ascii="Times New Roman" w:eastAsia="Times New Roman" w:hAnsi="Times New Roman" w:cs="Times New Roman"/>
          <w:color w:val="000000"/>
          <w:sz w:val="24"/>
          <w:szCs w:val="24"/>
          <w:lang w:val="en-US" w:eastAsia="ru-RU"/>
        </w:rPr>
      </w:pPr>
    </w:p>
    <w:p w:rsidR="00A36656" w:rsidRPr="00600EAF" w:rsidRDefault="00A36656" w:rsidP="00A36656">
      <w:pPr>
        <w:pStyle w:val="a4"/>
        <w:numPr>
          <w:ilvl w:val="0"/>
          <w:numId w:val="6"/>
        </w:numPr>
        <w:spacing w:line="240" w:lineRule="auto"/>
        <w:rPr>
          <w:rFonts w:ascii="Times New Roman" w:eastAsia="Times New Roman" w:hAnsi="Times New Roman" w:cs="Times New Roman"/>
          <w:color w:val="000000"/>
          <w:sz w:val="24"/>
          <w:szCs w:val="24"/>
          <w:lang w:val="en-US" w:eastAsia="ru-RU"/>
        </w:rPr>
      </w:pPr>
      <w:bookmarkStart w:id="1" w:name="_GoBack"/>
      <w:bookmarkEnd w:id="1"/>
      <w:r w:rsidRPr="00600EAF">
        <w:rPr>
          <w:rFonts w:ascii="Times New Roman" w:eastAsia="Times New Roman" w:hAnsi="Times New Roman" w:cs="Times New Roman"/>
          <w:color w:val="000000"/>
          <w:sz w:val="24"/>
          <w:szCs w:val="24"/>
          <w:lang w:val="en-US" w:eastAsia="ru-RU"/>
        </w:rPr>
        <w:lastRenderedPageBreak/>
        <w:t>Status and structure of the discipline</w:t>
      </w:r>
    </w:p>
    <w:tbl>
      <w:tblPr>
        <w:tblW w:w="0" w:type="auto"/>
        <w:tblCellMar>
          <w:left w:w="0" w:type="dxa"/>
          <w:right w:w="0" w:type="dxa"/>
        </w:tblCellMar>
        <w:tblLook w:val="04A0" w:firstRow="1" w:lastRow="0" w:firstColumn="1" w:lastColumn="0" w:noHBand="0" w:noVBand="1"/>
      </w:tblPr>
      <w:tblGrid>
        <w:gridCol w:w="3818"/>
        <w:gridCol w:w="5520"/>
      </w:tblGrid>
      <w:tr w:rsidR="00A36656" w:rsidRPr="00600EAF" w:rsidTr="003C465E">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600EAF" w:rsidRDefault="00A36656" w:rsidP="003C465E">
            <w:pPr>
              <w:spacing w:after="0" w:line="240" w:lineRule="auto"/>
              <w:jc w:val="both"/>
              <w:rPr>
                <w:rFonts w:ascii="Times New Roman" w:eastAsia="Times New Roman" w:hAnsi="Times New Roman" w:cs="Times New Roman"/>
                <w:sz w:val="24"/>
                <w:szCs w:val="24"/>
                <w:lang w:eastAsia="ru-RU"/>
              </w:rPr>
            </w:pPr>
            <w:proofErr w:type="spellStart"/>
            <w:r w:rsidRPr="00600EAF">
              <w:rPr>
                <w:rFonts w:ascii="Times New Roman" w:eastAsia="Times New Roman" w:hAnsi="Times New Roman" w:cs="Times New Roman"/>
                <w:sz w:val="24"/>
                <w:szCs w:val="24"/>
                <w:lang w:eastAsia="ru-RU"/>
              </w:rPr>
              <w:t>Discipline</w:t>
            </w:r>
            <w:proofErr w:type="spellEnd"/>
            <w:r w:rsidRPr="00600EAF">
              <w:rPr>
                <w:rFonts w:ascii="Times New Roman" w:eastAsia="Times New Roman" w:hAnsi="Times New Roman" w:cs="Times New Roman"/>
                <w:sz w:val="24"/>
                <w:szCs w:val="24"/>
                <w:lang w:eastAsia="ru-RU"/>
              </w:rPr>
              <w:t> </w:t>
            </w:r>
            <w:proofErr w:type="spellStart"/>
            <w:r w:rsidRPr="00600EAF">
              <w:rPr>
                <w:rFonts w:ascii="Times New Roman" w:eastAsia="Times New Roman" w:hAnsi="Times New Roman" w:cs="Times New Roman"/>
                <w:sz w:val="24"/>
                <w:szCs w:val="24"/>
                <w:lang w:eastAsia="ru-RU"/>
              </w:rPr>
              <w:t>status</w:t>
            </w:r>
            <w:proofErr w:type="spellEnd"/>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600EAF" w:rsidRDefault="00A36656" w:rsidP="003C465E">
            <w:p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Compulsory</w:t>
            </w:r>
          </w:p>
        </w:tc>
      </w:tr>
      <w:tr w:rsidR="00A36656" w:rsidRPr="00600EAF" w:rsidTr="003C465E">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F727D5" w:rsidRDefault="00A36656" w:rsidP="003C465E">
            <w:pPr>
              <w:spacing w:after="0" w:line="240" w:lineRule="auto"/>
              <w:jc w:val="both"/>
              <w:rPr>
                <w:rFonts w:ascii="Times New Roman" w:eastAsia="Times New Roman" w:hAnsi="Times New Roman" w:cs="Times New Roman"/>
                <w:sz w:val="24"/>
                <w:szCs w:val="24"/>
                <w:lang w:val="en-US" w:eastAsia="ru-RU"/>
              </w:rPr>
            </w:pPr>
            <w:r w:rsidRPr="00F727D5">
              <w:rPr>
                <w:rFonts w:ascii="Times New Roman" w:eastAsia="Times New Roman" w:hAnsi="Times New Roman" w:cs="Times New Roman"/>
                <w:sz w:val="24"/>
                <w:szCs w:val="24"/>
                <w:lang w:val="en-US" w:eastAsia="ru-RU"/>
              </w:rPr>
              <w:t>Discipline code in  EPP/ discipline place in EPP</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F727D5" w:rsidRDefault="00A36656" w:rsidP="003C465E">
            <w:pPr>
              <w:spacing w:after="0" w:line="240" w:lineRule="auto"/>
              <w:jc w:val="both"/>
              <w:rPr>
                <w:rFonts w:ascii="Times New Roman" w:eastAsia="Times New Roman" w:hAnsi="Times New Roman" w:cs="Times New Roman"/>
                <w:sz w:val="24"/>
                <w:szCs w:val="24"/>
                <w:lang w:val="en-US" w:eastAsia="ru-RU"/>
              </w:rPr>
            </w:pPr>
            <w:r w:rsidRPr="00F727D5">
              <w:rPr>
                <w:rFonts w:ascii="Times New Roman" w:eastAsia="Times New Roman" w:hAnsi="Times New Roman" w:cs="Times New Roman"/>
                <w:sz w:val="24"/>
                <w:szCs w:val="24"/>
                <w:lang w:val="en-US" w:eastAsia="ru-RU"/>
              </w:rPr>
              <w:t>EC </w:t>
            </w:r>
            <w:r>
              <w:rPr>
                <w:rFonts w:ascii="Times New Roman" w:eastAsia="Times New Roman" w:hAnsi="Times New Roman" w:cs="Times New Roman"/>
                <w:sz w:val="24"/>
                <w:szCs w:val="24"/>
                <w:lang w:eastAsia="ru-RU"/>
              </w:rPr>
              <w:t>2</w:t>
            </w:r>
            <w:r w:rsidRPr="00287165">
              <w:rPr>
                <w:rFonts w:ascii="Times New Roman" w:eastAsia="Times New Roman" w:hAnsi="Times New Roman" w:cs="Times New Roman"/>
                <w:sz w:val="24"/>
                <w:szCs w:val="24"/>
                <w:lang w:val="en-US" w:eastAsia="ru-RU"/>
              </w:rPr>
              <w:t>6</w:t>
            </w:r>
            <w:r w:rsidRPr="00F727D5">
              <w:rPr>
                <w:rFonts w:ascii="Times New Roman" w:eastAsia="Times New Roman" w:hAnsi="Times New Roman" w:cs="Times New Roman"/>
                <w:sz w:val="24"/>
                <w:szCs w:val="24"/>
                <w:lang w:val="en-US" w:eastAsia="ru-RU"/>
              </w:rPr>
              <w:t>//</w:t>
            </w:r>
            <w:proofErr w:type="spellStart"/>
            <w:r w:rsidRPr="00F727D5">
              <w:rPr>
                <w:rFonts w:ascii="Times New Roman" w:eastAsia="Times New Roman" w:hAnsi="Times New Roman" w:cs="Times New Roman"/>
                <w:sz w:val="24"/>
                <w:szCs w:val="24"/>
                <w:lang w:val="en-US" w:eastAsia="ru-RU"/>
              </w:rPr>
              <w:t>discspline</w:t>
            </w:r>
            <w:proofErr w:type="spellEnd"/>
            <w:r w:rsidRPr="00F727D5">
              <w:rPr>
                <w:rFonts w:ascii="Times New Roman" w:eastAsia="Times New Roman" w:hAnsi="Times New Roman" w:cs="Times New Roman"/>
                <w:sz w:val="24"/>
                <w:szCs w:val="24"/>
                <w:lang w:val="en-US" w:eastAsia="ru-RU"/>
              </w:rPr>
              <w:t xml:space="preserve"> of  professional training</w:t>
            </w:r>
          </w:p>
        </w:tc>
      </w:tr>
      <w:tr w:rsidR="00A36656" w:rsidRPr="00600EAF" w:rsidTr="003C465E">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600EAF" w:rsidRDefault="00A36656" w:rsidP="003C465E">
            <w:pPr>
              <w:spacing w:after="0" w:line="240" w:lineRule="auto"/>
              <w:jc w:val="both"/>
              <w:rPr>
                <w:rFonts w:ascii="Times New Roman" w:eastAsia="Times New Roman" w:hAnsi="Times New Roman" w:cs="Times New Roman"/>
                <w:sz w:val="24"/>
                <w:szCs w:val="24"/>
                <w:lang w:eastAsia="ru-RU"/>
              </w:rPr>
            </w:pPr>
            <w:proofErr w:type="spellStart"/>
            <w:r w:rsidRPr="00600EAF">
              <w:rPr>
                <w:rFonts w:ascii="Times New Roman" w:eastAsia="Times New Roman" w:hAnsi="Times New Roman" w:cs="Times New Roman"/>
                <w:sz w:val="24"/>
                <w:szCs w:val="24"/>
                <w:lang w:eastAsia="ru-RU"/>
              </w:rPr>
              <w:t>Course</w:t>
            </w:r>
            <w:proofErr w:type="spellEnd"/>
            <w:r w:rsidRPr="00600EAF">
              <w:rPr>
                <w:rFonts w:ascii="Times New Roman" w:eastAsia="Times New Roman" w:hAnsi="Times New Roman" w:cs="Times New Roman"/>
                <w:sz w:val="24"/>
                <w:szCs w:val="24"/>
                <w:lang w:eastAsia="ru-RU"/>
              </w:rPr>
              <w:t xml:space="preserve"> / </w:t>
            </w:r>
            <w:proofErr w:type="spellStart"/>
            <w:r w:rsidRPr="00600EAF">
              <w:rPr>
                <w:rFonts w:ascii="Times New Roman" w:eastAsia="Times New Roman" w:hAnsi="Times New Roman" w:cs="Times New Roman"/>
                <w:sz w:val="24"/>
                <w:szCs w:val="24"/>
                <w:lang w:eastAsia="ru-RU"/>
              </w:rPr>
              <w:t>semester</w:t>
            </w:r>
            <w:proofErr w:type="spellEnd"/>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600EAF" w:rsidRDefault="00A36656" w:rsidP="003C465E">
            <w:pPr>
              <w:spacing w:after="0" w:line="240" w:lineRule="auto"/>
              <w:jc w:val="both"/>
              <w:rPr>
                <w:rFonts w:ascii="Times New Roman" w:eastAsia="Times New Roman" w:hAnsi="Times New Roman" w:cs="Times New Roman"/>
                <w:sz w:val="24"/>
                <w:szCs w:val="24"/>
                <w:lang w:val="en-US" w:eastAsia="ru-RU"/>
              </w:rPr>
            </w:pPr>
            <w:proofErr w:type="spellStart"/>
            <w:r w:rsidRPr="00600EAF">
              <w:rPr>
                <w:rFonts w:ascii="Times New Roman" w:eastAsia="Times New Roman" w:hAnsi="Times New Roman" w:cs="Times New Roman"/>
                <w:iCs/>
                <w:sz w:val="24"/>
                <w:szCs w:val="24"/>
                <w:lang w:val="en-US" w:eastAsia="ru-RU"/>
              </w:rPr>
              <w:t>Eg</w:t>
            </w:r>
            <w:proofErr w:type="spellEnd"/>
            <w:r w:rsidRPr="00600EAF">
              <w:rPr>
                <w:rFonts w:ascii="Times New Roman" w:eastAsia="Times New Roman" w:hAnsi="Times New Roman" w:cs="Times New Roman"/>
                <w:iCs/>
                <w:sz w:val="24"/>
                <w:szCs w:val="24"/>
                <w:lang w:val="en-US" w:eastAsia="ru-RU"/>
              </w:rPr>
              <w:t>, 4</w:t>
            </w:r>
            <w:r w:rsidRPr="00600EAF">
              <w:rPr>
                <w:rFonts w:ascii="Times New Roman" w:eastAsia="Times New Roman" w:hAnsi="Times New Roman" w:cs="Times New Roman"/>
                <w:sz w:val="24"/>
                <w:szCs w:val="24"/>
                <w:lang w:val="en-US" w:eastAsia="ru-RU"/>
              </w:rPr>
              <w:t>rd year (VII</w:t>
            </w:r>
            <w:r>
              <w:rPr>
                <w:rFonts w:ascii="Times New Roman" w:eastAsia="Times New Roman" w:hAnsi="Times New Roman" w:cs="Times New Roman"/>
                <w:sz w:val="24"/>
                <w:szCs w:val="24"/>
                <w:lang w:val="en-US" w:eastAsia="ru-RU"/>
              </w:rPr>
              <w:t>I</w:t>
            </w:r>
            <w:r w:rsidRPr="00600EAF">
              <w:rPr>
                <w:rFonts w:ascii="Times New Roman" w:eastAsia="Times New Roman" w:hAnsi="Times New Roman" w:cs="Times New Roman"/>
                <w:sz w:val="24"/>
                <w:szCs w:val="24"/>
                <w:lang w:val="en-US" w:eastAsia="ru-RU"/>
              </w:rPr>
              <w:t xml:space="preserve"> semester)</w:t>
            </w:r>
          </w:p>
        </w:tc>
      </w:tr>
      <w:tr w:rsidR="00A36656" w:rsidRPr="00600EAF" w:rsidTr="003C465E">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600EAF" w:rsidRDefault="00A36656" w:rsidP="003C465E">
            <w:p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The amount of discipline ( the total number of hours / number of credits ECTS)</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600EAF" w:rsidRDefault="00A36656" w:rsidP="003C465E">
            <w:pPr>
              <w:spacing w:after="0" w:line="240" w:lineRule="auto"/>
              <w:jc w:val="both"/>
              <w:rPr>
                <w:rFonts w:ascii="Times New Roman" w:eastAsia="Times New Roman" w:hAnsi="Times New Roman" w:cs="Times New Roman"/>
                <w:sz w:val="24"/>
                <w:szCs w:val="24"/>
                <w:lang w:eastAsia="ru-RU"/>
              </w:rPr>
            </w:pPr>
            <w:proofErr w:type="spellStart"/>
            <w:r w:rsidRPr="00600EAF">
              <w:rPr>
                <w:rFonts w:ascii="Times New Roman" w:eastAsia="Times New Roman" w:hAnsi="Times New Roman" w:cs="Times New Roman"/>
                <w:iCs/>
                <w:sz w:val="24"/>
                <w:szCs w:val="24"/>
                <w:lang w:eastAsia="ru-RU"/>
              </w:rPr>
              <w:t>Eg</w:t>
            </w:r>
            <w:proofErr w:type="spellEnd"/>
            <w:r w:rsidRPr="00600EAF">
              <w:rPr>
                <w:rFonts w:ascii="Times New Roman" w:eastAsia="Times New Roman" w:hAnsi="Times New Roman" w:cs="Times New Roman"/>
                <w:iCs/>
                <w:sz w:val="24"/>
                <w:szCs w:val="24"/>
                <w:lang w:eastAsia="ru-RU"/>
              </w:rPr>
              <w:t>. </w:t>
            </w:r>
            <w:r w:rsidRPr="00600EAF">
              <w:rPr>
                <w:rFonts w:ascii="Times New Roman" w:eastAsia="Times New Roman" w:hAnsi="Times New Roman" w:cs="Times New Roman"/>
                <w:sz w:val="24"/>
                <w:szCs w:val="24"/>
                <w:lang w:eastAsia="ru-RU"/>
              </w:rPr>
              <w:t>1</w:t>
            </w:r>
            <w:r w:rsidRPr="00600EAF">
              <w:rPr>
                <w:rFonts w:ascii="Times New Roman" w:eastAsia="Times New Roman" w:hAnsi="Times New Roman" w:cs="Times New Roman"/>
                <w:sz w:val="24"/>
                <w:szCs w:val="24"/>
                <w:lang w:val="en-US" w:eastAsia="ru-RU"/>
              </w:rPr>
              <w:t>8</w:t>
            </w:r>
            <w:r w:rsidRPr="00600EAF">
              <w:rPr>
                <w:rFonts w:ascii="Times New Roman" w:eastAsia="Times New Roman" w:hAnsi="Times New Roman" w:cs="Times New Roman"/>
                <w:sz w:val="24"/>
                <w:szCs w:val="24"/>
                <w:lang w:eastAsia="ru-RU"/>
              </w:rPr>
              <w:t xml:space="preserve">0 </w:t>
            </w:r>
            <w:proofErr w:type="spellStart"/>
            <w:r w:rsidRPr="00600EAF">
              <w:rPr>
                <w:rFonts w:ascii="Times New Roman" w:eastAsia="Times New Roman" w:hAnsi="Times New Roman" w:cs="Times New Roman"/>
                <w:sz w:val="24"/>
                <w:szCs w:val="24"/>
                <w:lang w:eastAsia="ru-RU"/>
              </w:rPr>
              <w:t>hours</w:t>
            </w:r>
            <w:proofErr w:type="spellEnd"/>
            <w:r w:rsidRPr="00600EAF">
              <w:rPr>
                <w:rFonts w:ascii="Times New Roman" w:eastAsia="Times New Roman" w:hAnsi="Times New Roman" w:cs="Times New Roman"/>
                <w:sz w:val="24"/>
                <w:szCs w:val="24"/>
                <w:lang w:eastAsia="ru-RU"/>
              </w:rPr>
              <w:t xml:space="preserve"> / </w:t>
            </w:r>
            <w:r w:rsidRPr="00600EAF">
              <w:rPr>
                <w:rFonts w:ascii="Times New Roman" w:eastAsia="Times New Roman" w:hAnsi="Times New Roman" w:cs="Times New Roman"/>
                <w:sz w:val="24"/>
                <w:szCs w:val="24"/>
                <w:lang w:val="en-US" w:eastAsia="ru-RU"/>
              </w:rPr>
              <w:t>6</w:t>
            </w:r>
            <w:r w:rsidRPr="00600EAF">
              <w:rPr>
                <w:rFonts w:ascii="Times New Roman" w:eastAsia="Times New Roman" w:hAnsi="Times New Roman" w:cs="Times New Roman"/>
                <w:sz w:val="24"/>
                <w:szCs w:val="24"/>
                <w:lang w:eastAsia="ru-RU"/>
              </w:rPr>
              <w:t> </w:t>
            </w:r>
            <w:proofErr w:type="spellStart"/>
            <w:r w:rsidRPr="00600EAF">
              <w:rPr>
                <w:rFonts w:ascii="Times New Roman" w:eastAsia="Times New Roman" w:hAnsi="Times New Roman" w:cs="Times New Roman"/>
                <w:sz w:val="24"/>
                <w:szCs w:val="24"/>
                <w:lang w:eastAsia="ru-RU"/>
              </w:rPr>
              <w:t>credits</w:t>
            </w:r>
            <w:proofErr w:type="spellEnd"/>
            <w:r w:rsidRPr="00600EAF">
              <w:rPr>
                <w:rFonts w:ascii="Times New Roman" w:eastAsia="Times New Roman" w:hAnsi="Times New Roman" w:cs="Times New Roman"/>
                <w:sz w:val="24"/>
                <w:szCs w:val="24"/>
                <w:lang w:eastAsia="ru-RU"/>
              </w:rPr>
              <w:t> ECTS</w:t>
            </w:r>
          </w:p>
        </w:tc>
      </w:tr>
      <w:tr w:rsidR="00A36656" w:rsidRPr="00600EAF" w:rsidTr="003C465E">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600EAF" w:rsidRDefault="00A36656" w:rsidP="003C465E">
            <w:pPr>
              <w:spacing w:after="0" w:line="240" w:lineRule="auto"/>
              <w:jc w:val="both"/>
              <w:rPr>
                <w:rFonts w:ascii="Times New Roman" w:eastAsia="Times New Roman" w:hAnsi="Times New Roman" w:cs="Times New Roman"/>
                <w:sz w:val="24"/>
                <w:szCs w:val="24"/>
                <w:lang w:eastAsia="ru-RU"/>
              </w:rPr>
            </w:pPr>
            <w:proofErr w:type="spellStart"/>
            <w:r w:rsidRPr="00600EAF">
              <w:rPr>
                <w:rFonts w:ascii="Times New Roman" w:eastAsia="Times New Roman" w:hAnsi="Times New Roman" w:cs="Times New Roman"/>
                <w:sz w:val="24"/>
                <w:szCs w:val="24"/>
                <w:lang w:eastAsia="ru-RU"/>
              </w:rPr>
              <w:t>Number</w:t>
            </w:r>
            <w:proofErr w:type="spellEnd"/>
            <w:r w:rsidRPr="00600EAF">
              <w:rPr>
                <w:rFonts w:ascii="Times New Roman" w:eastAsia="Times New Roman" w:hAnsi="Times New Roman" w:cs="Times New Roman"/>
                <w:sz w:val="24"/>
                <w:szCs w:val="24"/>
                <w:lang w:eastAsia="ru-RU"/>
              </w:rPr>
              <w:t xml:space="preserve"> </w:t>
            </w:r>
            <w:proofErr w:type="spellStart"/>
            <w:r w:rsidRPr="00600EAF">
              <w:rPr>
                <w:rFonts w:ascii="Times New Roman" w:eastAsia="Times New Roman" w:hAnsi="Times New Roman" w:cs="Times New Roman"/>
                <w:sz w:val="24"/>
                <w:szCs w:val="24"/>
                <w:lang w:eastAsia="ru-RU"/>
              </w:rPr>
              <w:t>of</w:t>
            </w:r>
            <w:proofErr w:type="spellEnd"/>
            <w:r w:rsidRPr="00600EAF">
              <w:rPr>
                <w:rFonts w:ascii="Times New Roman" w:eastAsia="Times New Roman" w:hAnsi="Times New Roman" w:cs="Times New Roman"/>
                <w:sz w:val="24"/>
                <w:szCs w:val="24"/>
                <w:lang w:eastAsia="ru-RU"/>
              </w:rPr>
              <w:t> </w:t>
            </w:r>
            <w:proofErr w:type="spellStart"/>
            <w:r w:rsidRPr="00600EAF">
              <w:rPr>
                <w:rFonts w:ascii="Times New Roman" w:eastAsia="Times New Roman" w:hAnsi="Times New Roman" w:cs="Times New Roman"/>
                <w:sz w:val="24"/>
                <w:szCs w:val="24"/>
                <w:lang w:eastAsia="ru-RU"/>
              </w:rPr>
              <w:t>content</w:t>
            </w:r>
            <w:proofErr w:type="spellEnd"/>
            <w:r w:rsidRPr="00600EAF">
              <w:rPr>
                <w:rFonts w:ascii="Times New Roman" w:eastAsia="Times New Roman" w:hAnsi="Times New Roman" w:cs="Times New Roman"/>
                <w:sz w:val="24"/>
                <w:szCs w:val="24"/>
                <w:lang w:eastAsia="ru-RU"/>
              </w:rPr>
              <w:t> </w:t>
            </w:r>
            <w:proofErr w:type="spellStart"/>
            <w:r w:rsidRPr="00600EAF">
              <w:rPr>
                <w:rFonts w:ascii="Times New Roman" w:eastAsia="Times New Roman" w:hAnsi="Times New Roman" w:cs="Times New Roman"/>
                <w:sz w:val="24"/>
                <w:szCs w:val="24"/>
                <w:lang w:eastAsia="ru-RU"/>
              </w:rPr>
              <w:t>modules</w:t>
            </w:r>
            <w:proofErr w:type="spellEnd"/>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600EAF" w:rsidRDefault="00A36656" w:rsidP="003C465E">
            <w:pPr>
              <w:spacing w:after="0" w:line="240" w:lineRule="auto"/>
              <w:jc w:val="both"/>
              <w:rPr>
                <w:rFonts w:ascii="Times New Roman" w:eastAsia="Times New Roman" w:hAnsi="Times New Roman" w:cs="Times New Roman"/>
                <w:sz w:val="24"/>
                <w:szCs w:val="24"/>
                <w:lang w:eastAsia="ru-RU"/>
              </w:rPr>
            </w:pPr>
            <w:proofErr w:type="spellStart"/>
            <w:r w:rsidRPr="00600EAF">
              <w:rPr>
                <w:rFonts w:ascii="Times New Roman" w:eastAsia="Times New Roman" w:hAnsi="Times New Roman" w:cs="Times New Roman"/>
                <w:sz w:val="24"/>
                <w:szCs w:val="24"/>
                <w:lang w:eastAsia="ru-RU"/>
              </w:rPr>
              <w:t>Eg</w:t>
            </w:r>
            <w:proofErr w:type="spellEnd"/>
            <w:r w:rsidRPr="00600EAF">
              <w:rPr>
                <w:rFonts w:ascii="Times New Roman" w:eastAsia="Times New Roman" w:hAnsi="Times New Roman" w:cs="Times New Roman"/>
                <w:sz w:val="24"/>
                <w:szCs w:val="24"/>
                <w:lang w:eastAsia="ru-RU"/>
              </w:rPr>
              <w:t>, 3 </w:t>
            </w:r>
            <w:proofErr w:type="spellStart"/>
            <w:r w:rsidRPr="00600EAF">
              <w:rPr>
                <w:rFonts w:ascii="Times New Roman" w:eastAsia="Times New Roman" w:hAnsi="Times New Roman" w:cs="Times New Roman"/>
                <w:sz w:val="24"/>
                <w:szCs w:val="24"/>
                <w:lang w:eastAsia="ru-RU"/>
              </w:rPr>
              <w:t>modules</w:t>
            </w:r>
            <w:proofErr w:type="spellEnd"/>
          </w:p>
        </w:tc>
      </w:tr>
      <w:tr w:rsidR="00A36656" w:rsidRPr="00600EAF" w:rsidTr="003C465E">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600EAF" w:rsidRDefault="00A36656" w:rsidP="003C465E">
            <w:p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The structure of the discipline</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600EAF" w:rsidRDefault="00A36656" w:rsidP="003C465E">
            <w:p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Lectures - 30 hours</w:t>
            </w:r>
          </w:p>
          <w:p w:rsidR="00A36656" w:rsidRPr="00600EAF" w:rsidRDefault="00A36656" w:rsidP="003C465E">
            <w:p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Practical classes 70 hours</w:t>
            </w:r>
          </w:p>
          <w:p w:rsidR="00A36656" w:rsidRPr="00600EAF" w:rsidRDefault="00A36656" w:rsidP="003C465E">
            <w:p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Independent work 80 hours</w:t>
            </w:r>
          </w:p>
        </w:tc>
      </w:tr>
      <w:tr w:rsidR="00A36656" w:rsidRPr="00600EAF" w:rsidTr="003C465E">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600EAF" w:rsidRDefault="00A36656" w:rsidP="003C465E">
            <w:pPr>
              <w:spacing w:after="0" w:line="240" w:lineRule="auto"/>
              <w:jc w:val="both"/>
              <w:rPr>
                <w:rFonts w:ascii="Times New Roman" w:eastAsia="Times New Roman" w:hAnsi="Times New Roman" w:cs="Times New Roman"/>
                <w:sz w:val="24"/>
                <w:szCs w:val="24"/>
                <w:lang w:val="en-US" w:eastAsia="ru-RU"/>
              </w:rPr>
            </w:pPr>
            <w:proofErr w:type="spellStart"/>
            <w:r w:rsidRPr="00600EAF">
              <w:rPr>
                <w:rFonts w:ascii="Times New Roman" w:eastAsia="Times New Roman" w:hAnsi="Times New Roman" w:cs="Times New Roman"/>
                <w:sz w:val="24"/>
                <w:szCs w:val="24"/>
                <w:lang w:eastAsia="ru-RU"/>
              </w:rPr>
              <w:t>Language</w:t>
            </w:r>
            <w:proofErr w:type="spellEnd"/>
            <w:r w:rsidRPr="00600EAF">
              <w:rPr>
                <w:rFonts w:ascii="Times New Roman" w:eastAsia="Times New Roman" w:hAnsi="Times New Roman" w:cs="Times New Roman"/>
                <w:sz w:val="24"/>
                <w:szCs w:val="24"/>
                <w:lang w:eastAsia="ru-RU"/>
              </w:rPr>
              <w:t xml:space="preserve"> </w:t>
            </w:r>
            <w:proofErr w:type="spellStart"/>
            <w:r w:rsidRPr="00600EAF">
              <w:rPr>
                <w:rFonts w:ascii="Times New Roman" w:eastAsia="Times New Roman" w:hAnsi="Times New Roman" w:cs="Times New Roman"/>
                <w:sz w:val="24"/>
                <w:szCs w:val="24"/>
                <w:lang w:eastAsia="ru-RU"/>
              </w:rPr>
              <w:t>of</w:t>
            </w:r>
            <w:proofErr w:type="spellEnd"/>
            <w:r w:rsidRPr="00600EAF">
              <w:rPr>
                <w:rFonts w:ascii="Times New Roman" w:eastAsia="Times New Roman" w:hAnsi="Times New Roman" w:cs="Times New Roman"/>
                <w:sz w:val="24"/>
                <w:szCs w:val="24"/>
                <w:lang w:eastAsia="ru-RU"/>
              </w:rPr>
              <w:t> </w:t>
            </w:r>
            <w:r w:rsidRPr="00600EAF">
              <w:rPr>
                <w:rFonts w:ascii="Times New Roman" w:eastAsia="Times New Roman" w:hAnsi="Times New Roman" w:cs="Times New Roman"/>
                <w:sz w:val="24"/>
                <w:szCs w:val="24"/>
                <w:lang w:val="en-US" w:eastAsia="ru-RU"/>
              </w:rPr>
              <w:t>study</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600EAF" w:rsidRDefault="00A36656" w:rsidP="003C465E">
            <w:pPr>
              <w:spacing w:after="0" w:line="240" w:lineRule="auto"/>
              <w:jc w:val="both"/>
              <w:rPr>
                <w:rFonts w:ascii="Times New Roman" w:eastAsia="Times New Roman" w:hAnsi="Times New Roman" w:cs="Times New Roman"/>
                <w:sz w:val="24"/>
                <w:szCs w:val="24"/>
                <w:lang w:val="en-US" w:eastAsia="ru-RU"/>
              </w:rPr>
            </w:pPr>
            <w:proofErr w:type="spellStart"/>
            <w:r w:rsidRPr="00600EAF">
              <w:rPr>
                <w:rFonts w:ascii="Times New Roman" w:eastAsia="Times New Roman" w:hAnsi="Times New Roman" w:cs="Times New Roman"/>
                <w:sz w:val="24"/>
                <w:szCs w:val="24"/>
                <w:lang w:eastAsia="ru-RU"/>
              </w:rPr>
              <w:t>Ukrainian</w:t>
            </w:r>
            <w:proofErr w:type="spellEnd"/>
            <w:r w:rsidRPr="00600EAF">
              <w:rPr>
                <w:rFonts w:ascii="Times New Roman" w:eastAsia="Times New Roman" w:hAnsi="Times New Roman" w:cs="Times New Roman"/>
                <w:sz w:val="24"/>
                <w:szCs w:val="24"/>
                <w:lang w:val="en-US" w:eastAsia="ru-RU"/>
              </w:rPr>
              <w:t>, English</w:t>
            </w:r>
          </w:p>
        </w:tc>
      </w:tr>
      <w:tr w:rsidR="00A36656" w:rsidRPr="00600EAF" w:rsidTr="003C465E">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600EAF" w:rsidRDefault="00A36656" w:rsidP="003C465E">
            <w:pPr>
              <w:spacing w:after="0" w:line="240" w:lineRule="auto"/>
              <w:jc w:val="both"/>
              <w:rPr>
                <w:rFonts w:ascii="Times New Roman" w:eastAsia="Times New Roman" w:hAnsi="Times New Roman" w:cs="Times New Roman"/>
                <w:sz w:val="24"/>
                <w:szCs w:val="24"/>
                <w:lang w:eastAsia="ru-RU"/>
              </w:rPr>
            </w:pPr>
            <w:proofErr w:type="spellStart"/>
            <w:r w:rsidRPr="00600EAF">
              <w:rPr>
                <w:rFonts w:ascii="Times New Roman" w:eastAsia="Times New Roman" w:hAnsi="Times New Roman" w:cs="Times New Roman"/>
                <w:sz w:val="24"/>
                <w:szCs w:val="24"/>
                <w:lang w:eastAsia="ru-RU"/>
              </w:rPr>
              <w:t>Form</w:t>
            </w:r>
            <w:proofErr w:type="spellEnd"/>
            <w:r w:rsidRPr="00600EAF">
              <w:rPr>
                <w:rFonts w:ascii="Times New Roman" w:eastAsia="Times New Roman" w:hAnsi="Times New Roman" w:cs="Times New Roman"/>
                <w:sz w:val="24"/>
                <w:szCs w:val="24"/>
                <w:lang w:eastAsia="ru-RU"/>
              </w:rPr>
              <w:t xml:space="preserve"> </w:t>
            </w:r>
            <w:proofErr w:type="spellStart"/>
            <w:r w:rsidRPr="00600EAF">
              <w:rPr>
                <w:rFonts w:ascii="Times New Roman" w:eastAsia="Times New Roman" w:hAnsi="Times New Roman" w:cs="Times New Roman"/>
                <w:sz w:val="24"/>
                <w:szCs w:val="24"/>
                <w:lang w:eastAsia="ru-RU"/>
              </w:rPr>
              <w:t>of</w:t>
            </w:r>
            <w:proofErr w:type="spellEnd"/>
            <w:r w:rsidRPr="00600EAF">
              <w:rPr>
                <w:rFonts w:ascii="Times New Roman" w:eastAsia="Times New Roman" w:hAnsi="Times New Roman" w:cs="Times New Roman"/>
                <w:sz w:val="24"/>
                <w:szCs w:val="24"/>
                <w:lang w:eastAsia="ru-RU"/>
              </w:rPr>
              <w:t> </w:t>
            </w:r>
            <w:proofErr w:type="spellStart"/>
            <w:r w:rsidRPr="00600EAF">
              <w:rPr>
                <w:rFonts w:ascii="Times New Roman" w:eastAsia="Times New Roman" w:hAnsi="Times New Roman" w:cs="Times New Roman"/>
                <w:sz w:val="24"/>
                <w:szCs w:val="24"/>
                <w:lang w:eastAsia="ru-RU"/>
              </w:rPr>
              <w:t>study</w:t>
            </w:r>
            <w:proofErr w:type="spellEnd"/>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36656" w:rsidRPr="00600EAF" w:rsidRDefault="00A36656" w:rsidP="003C465E">
            <w:p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Full - time</w:t>
            </w:r>
          </w:p>
        </w:tc>
      </w:tr>
    </w:tbl>
    <w:p w:rsidR="00A36656" w:rsidRPr="00600EAF" w:rsidRDefault="00A36656" w:rsidP="00A36656">
      <w:pPr>
        <w:pStyle w:val="a4"/>
        <w:numPr>
          <w:ilvl w:val="0"/>
          <w:numId w:val="1"/>
        </w:numPr>
        <w:spacing w:line="240" w:lineRule="auto"/>
        <w:ind w:left="709"/>
        <w:jc w:val="both"/>
        <w:rPr>
          <w:rFonts w:ascii="Times New Roman" w:eastAsia="Times New Roman" w:hAnsi="Times New Roman" w:cs="Times New Roman"/>
          <w:color w:val="000000"/>
          <w:sz w:val="24"/>
          <w:szCs w:val="24"/>
          <w:lang w:eastAsia="ru-RU"/>
        </w:rPr>
      </w:pPr>
      <w:r w:rsidRPr="00600EAF">
        <w:rPr>
          <w:rFonts w:ascii="Times New Roman" w:eastAsia="Times New Roman" w:hAnsi="Times New Roman" w:cs="Times New Roman"/>
          <w:b/>
          <w:bCs/>
          <w:color w:val="000000"/>
          <w:sz w:val="24"/>
          <w:szCs w:val="24"/>
          <w:lang w:val="en-US" w:eastAsia="ru-RU"/>
        </w:rPr>
        <w:t xml:space="preserve"> </w:t>
      </w:r>
      <w:proofErr w:type="spellStart"/>
      <w:r w:rsidRPr="00600EAF">
        <w:rPr>
          <w:rFonts w:ascii="Times New Roman" w:eastAsia="Times New Roman" w:hAnsi="Times New Roman" w:cs="Times New Roman"/>
          <w:b/>
          <w:bCs/>
          <w:color w:val="000000"/>
          <w:sz w:val="24"/>
          <w:szCs w:val="24"/>
          <w:lang w:eastAsia="ru-RU"/>
        </w:rPr>
        <w:t>Description</w:t>
      </w:r>
      <w:proofErr w:type="spellEnd"/>
      <w:r w:rsidRPr="00600EAF">
        <w:rPr>
          <w:rFonts w:ascii="Times New Roman" w:eastAsia="Times New Roman" w:hAnsi="Times New Roman" w:cs="Times New Roman"/>
          <w:b/>
          <w:bCs/>
          <w:color w:val="000000"/>
          <w:sz w:val="24"/>
          <w:szCs w:val="24"/>
          <w:lang w:eastAsia="ru-RU"/>
        </w:rPr>
        <w:t xml:space="preserve"> </w:t>
      </w:r>
      <w:proofErr w:type="spellStart"/>
      <w:r w:rsidRPr="00600EAF">
        <w:rPr>
          <w:rFonts w:ascii="Times New Roman" w:eastAsia="Times New Roman" w:hAnsi="Times New Roman" w:cs="Times New Roman"/>
          <w:b/>
          <w:bCs/>
          <w:color w:val="000000"/>
          <w:sz w:val="24"/>
          <w:szCs w:val="24"/>
          <w:lang w:eastAsia="ru-RU"/>
        </w:rPr>
        <w:t>of</w:t>
      </w:r>
      <w:proofErr w:type="spellEnd"/>
      <w:r w:rsidRPr="00600EAF">
        <w:rPr>
          <w:rFonts w:ascii="Times New Roman" w:eastAsia="Times New Roman" w:hAnsi="Times New Roman" w:cs="Times New Roman"/>
          <w:b/>
          <w:bCs/>
          <w:color w:val="000000"/>
          <w:sz w:val="24"/>
          <w:szCs w:val="24"/>
          <w:lang w:eastAsia="ru-RU"/>
        </w:rPr>
        <w:t xml:space="preserve"> </w:t>
      </w:r>
      <w:proofErr w:type="spellStart"/>
      <w:r w:rsidRPr="00600EAF">
        <w:rPr>
          <w:rFonts w:ascii="Times New Roman" w:eastAsia="Times New Roman" w:hAnsi="Times New Roman" w:cs="Times New Roman"/>
          <w:b/>
          <w:bCs/>
          <w:color w:val="000000"/>
          <w:sz w:val="24"/>
          <w:szCs w:val="24"/>
          <w:lang w:eastAsia="ru-RU"/>
        </w:rPr>
        <w:t>the</w:t>
      </w:r>
      <w:proofErr w:type="spellEnd"/>
      <w:r w:rsidRPr="00600EAF">
        <w:rPr>
          <w:rFonts w:ascii="Times New Roman" w:eastAsia="Times New Roman" w:hAnsi="Times New Roman" w:cs="Times New Roman"/>
          <w:b/>
          <w:bCs/>
          <w:color w:val="000000"/>
          <w:sz w:val="24"/>
          <w:szCs w:val="24"/>
          <w:lang w:eastAsia="ru-RU"/>
        </w:rPr>
        <w:t> </w:t>
      </w:r>
      <w:r w:rsidRPr="00600EAF">
        <w:rPr>
          <w:rFonts w:ascii="Times New Roman" w:eastAsia="Times New Roman" w:hAnsi="Times New Roman" w:cs="Times New Roman"/>
          <w:b/>
          <w:bCs/>
          <w:color w:val="000000"/>
          <w:sz w:val="24"/>
          <w:szCs w:val="24"/>
          <w:lang w:val="en-US" w:eastAsia="ru-RU"/>
        </w:rPr>
        <w:t xml:space="preserve"> </w:t>
      </w:r>
      <w:proofErr w:type="spellStart"/>
      <w:r w:rsidRPr="00600EAF">
        <w:rPr>
          <w:rFonts w:ascii="Times New Roman" w:eastAsia="Times New Roman" w:hAnsi="Times New Roman" w:cs="Times New Roman"/>
          <w:b/>
          <w:bCs/>
          <w:color w:val="000000"/>
          <w:sz w:val="24"/>
          <w:szCs w:val="24"/>
          <w:lang w:eastAsia="ru-RU"/>
        </w:rPr>
        <w:t>discipline</w:t>
      </w:r>
      <w:proofErr w:type="spellEnd"/>
    </w:p>
    <w:p w:rsidR="00A36656" w:rsidRPr="00600EAF" w:rsidRDefault="00A36656" w:rsidP="00A36656">
      <w:pPr>
        <w:spacing w:line="240" w:lineRule="auto"/>
        <w:jc w:val="both"/>
        <w:rPr>
          <w:rFonts w:ascii="Times New Roman" w:eastAsia="Times New Roman" w:hAnsi="Times New Roman" w:cs="Times New Roman"/>
          <w:color w:val="000000"/>
          <w:sz w:val="27"/>
          <w:szCs w:val="27"/>
          <w:lang w:val="en-US" w:eastAsia="ru-RU"/>
        </w:rPr>
      </w:pPr>
      <w:r w:rsidRPr="00600EAF">
        <w:rPr>
          <w:rFonts w:ascii="Times New Roman" w:eastAsia="Times New Roman" w:hAnsi="Times New Roman" w:cs="Times New Roman"/>
          <w:b/>
          <w:bCs/>
          <w:color w:val="000000"/>
          <w:sz w:val="24"/>
          <w:szCs w:val="24"/>
          <w:lang w:val="en-US" w:eastAsia="ru-RU"/>
        </w:rPr>
        <w:t xml:space="preserve">Short annotation of the course, relevance.  </w:t>
      </w:r>
      <w:r w:rsidRPr="00600EAF">
        <w:rPr>
          <w:rFonts w:ascii="Times New Roman" w:eastAsia="Times New Roman" w:hAnsi="Times New Roman" w:cs="Times New Roman"/>
          <w:iCs/>
          <w:color w:val="000000"/>
          <w:sz w:val="24"/>
          <w:szCs w:val="24"/>
          <w:lang w:val="en-US" w:eastAsia="ru-RU"/>
        </w:rPr>
        <w:t>In the general system of pharmacist training, the organization and econom</w:t>
      </w:r>
      <w:r>
        <w:rPr>
          <w:rFonts w:ascii="Times New Roman" w:eastAsia="Times New Roman" w:hAnsi="Times New Roman" w:cs="Times New Roman"/>
          <w:iCs/>
          <w:color w:val="000000"/>
          <w:sz w:val="24"/>
          <w:szCs w:val="24"/>
          <w:lang w:val="en-US" w:eastAsia="ru-RU"/>
        </w:rPr>
        <w:t>y</w:t>
      </w:r>
      <w:r w:rsidRPr="00600EAF">
        <w:rPr>
          <w:rFonts w:ascii="Times New Roman" w:eastAsia="Times New Roman" w:hAnsi="Times New Roman" w:cs="Times New Roman"/>
          <w:iCs/>
          <w:color w:val="000000"/>
          <w:sz w:val="24"/>
          <w:szCs w:val="24"/>
          <w:lang w:val="en-US" w:eastAsia="ru-RU"/>
        </w:rPr>
        <w:t xml:space="preserve"> of pharmacy is one of the profile discipline. </w:t>
      </w:r>
      <w:proofErr w:type="gramStart"/>
      <w:r w:rsidRPr="00600EAF">
        <w:rPr>
          <w:rFonts w:ascii="Times New Roman" w:eastAsia="Times New Roman" w:hAnsi="Times New Roman" w:cs="Times New Roman"/>
          <w:iCs/>
          <w:color w:val="000000"/>
          <w:sz w:val="24"/>
          <w:szCs w:val="24"/>
          <w:lang w:val="en-US" w:eastAsia="ru-RU"/>
        </w:rPr>
        <w:t>The main task of the course of organization and econom</w:t>
      </w:r>
      <w:r>
        <w:rPr>
          <w:rFonts w:ascii="Times New Roman" w:eastAsia="Times New Roman" w:hAnsi="Times New Roman" w:cs="Times New Roman"/>
          <w:iCs/>
          <w:color w:val="000000"/>
          <w:sz w:val="24"/>
          <w:szCs w:val="24"/>
          <w:lang w:val="en-US" w:eastAsia="ru-RU"/>
        </w:rPr>
        <w:t>y</w:t>
      </w:r>
      <w:r w:rsidRPr="00600EAF">
        <w:rPr>
          <w:rFonts w:ascii="Times New Roman" w:eastAsia="Times New Roman" w:hAnsi="Times New Roman" w:cs="Times New Roman"/>
          <w:iCs/>
          <w:color w:val="000000"/>
          <w:sz w:val="24"/>
          <w:szCs w:val="24"/>
          <w:lang w:val="en-US" w:eastAsia="ru-RU"/>
        </w:rPr>
        <w:t xml:space="preserve"> of pharmacy is to promote the formation of professionally necessary knowledge, skills and abilities in accordance with the educational and qualification characteristics; provide a theoretical basis for further study of other pharmaceutical and economic disciplines of the curriculum; create a base that determines the professional competence and general erudition of pharmacists.</w:t>
      </w:r>
      <w:proofErr w:type="gramEnd"/>
      <w:r w:rsidRPr="00600EAF">
        <w:rPr>
          <w:rFonts w:ascii="Times New Roman" w:eastAsia="Times New Roman" w:hAnsi="Times New Roman" w:cs="Times New Roman"/>
          <w:iCs/>
          <w:color w:val="000000"/>
          <w:sz w:val="24"/>
          <w:szCs w:val="24"/>
          <w:lang w:val="en-US" w:eastAsia="ru-RU"/>
        </w:rPr>
        <w:t xml:space="preserve"> According to the curriculum, the study of the organization and economics of pharmacy </w:t>
      </w:r>
      <w:proofErr w:type="gramStart"/>
      <w:r w:rsidRPr="00600EAF">
        <w:rPr>
          <w:rFonts w:ascii="Times New Roman" w:eastAsia="Times New Roman" w:hAnsi="Times New Roman" w:cs="Times New Roman"/>
          <w:iCs/>
          <w:color w:val="000000"/>
          <w:sz w:val="24"/>
          <w:szCs w:val="24"/>
          <w:lang w:val="en-US" w:eastAsia="ru-RU"/>
        </w:rPr>
        <w:t>is carried out</w:t>
      </w:r>
      <w:proofErr w:type="gramEnd"/>
      <w:r w:rsidRPr="00600EAF">
        <w:rPr>
          <w:rFonts w:ascii="Times New Roman" w:eastAsia="Times New Roman" w:hAnsi="Times New Roman" w:cs="Times New Roman"/>
          <w:iCs/>
          <w:color w:val="000000"/>
          <w:sz w:val="24"/>
          <w:szCs w:val="24"/>
          <w:lang w:val="en-US" w:eastAsia="ru-RU"/>
        </w:rPr>
        <w:t xml:space="preserve"> in the 4th year of study, and includes lectures and practical classes on the organization of pharmaceutical supply and accounting system in pharmacy.</w:t>
      </w:r>
    </w:p>
    <w:p w:rsidR="00A36656" w:rsidRPr="00600EAF" w:rsidRDefault="00A36656" w:rsidP="00A36656">
      <w:pPr>
        <w:spacing w:line="240" w:lineRule="auto"/>
        <w:jc w:val="both"/>
        <w:rPr>
          <w:rFonts w:ascii="Times New Roman" w:eastAsia="Times New Roman" w:hAnsi="Times New Roman" w:cs="Times New Roman"/>
          <w:bCs/>
          <w:color w:val="000000"/>
          <w:sz w:val="24"/>
          <w:szCs w:val="24"/>
          <w:lang w:val="en-US" w:eastAsia="ru-RU"/>
        </w:rPr>
      </w:pPr>
      <w:r w:rsidRPr="00600EAF">
        <w:rPr>
          <w:rFonts w:ascii="Times New Roman" w:eastAsia="Times New Roman" w:hAnsi="Times New Roman" w:cs="Times New Roman"/>
          <w:b/>
          <w:bCs/>
          <w:color w:val="000000"/>
          <w:sz w:val="24"/>
          <w:szCs w:val="24"/>
          <w:lang w:val="en-US" w:eastAsia="ru-RU"/>
        </w:rPr>
        <w:t>Prerequisites</w:t>
      </w:r>
      <w:r>
        <w:rPr>
          <w:rFonts w:ascii="Times New Roman" w:eastAsia="Times New Roman" w:hAnsi="Times New Roman" w:cs="Times New Roman"/>
          <w:b/>
          <w:bCs/>
          <w:color w:val="000000"/>
          <w:sz w:val="24"/>
          <w:szCs w:val="24"/>
          <w:lang w:val="en-US" w:eastAsia="ru-RU"/>
        </w:rPr>
        <w:t xml:space="preserve">. </w:t>
      </w:r>
      <w:r w:rsidRPr="00600EAF">
        <w:rPr>
          <w:rFonts w:ascii="Times New Roman" w:eastAsia="Times New Roman" w:hAnsi="Times New Roman" w:cs="Times New Roman"/>
          <w:bCs/>
          <w:color w:val="000000"/>
          <w:sz w:val="24"/>
          <w:szCs w:val="24"/>
          <w:lang w:val="en-US" w:eastAsia="ru-RU"/>
        </w:rPr>
        <w:t xml:space="preserve">The history of medicine and pharmacy is a discipline that studies the laws of development and the history of medical and pharmaceutical knowledge throughout the history </w:t>
      </w:r>
      <w:proofErr w:type="gramStart"/>
      <w:r w:rsidRPr="00600EAF">
        <w:rPr>
          <w:rFonts w:ascii="Times New Roman" w:eastAsia="Times New Roman" w:hAnsi="Times New Roman" w:cs="Times New Roman"/>
          <w:bCs/>
          <w:color w:val="000000"/>
          <w:sz w:val="24"/>
          <w:szCs w:val="24"/>
          <w:lang w:val="en-US" w:eastAsia="ru-RU"/>
        </w:rPr>
        <w:t>of mankind</w:t>
      </w:r>
      <w:proofErr w:type="gramEnd"/>
      <w:r w:rsidRPr="00600EAF">
        <w:rPr>
          <w:rFonts w:ascii="Times New Roman" w:eastAsia="Times New Roman" w:hAnsi="Times New Roman" w:cs="Times New Roman"/>
          <w:bCs/>
          <w:color w:val="000000"/>
          <w:sz w:val="24"/>
          <w:szCs w:val="24"/>
          <w:lang w:val="en-US" w:eastAsia="ru-RU"/>
        </w:rPr>
        <w:t xml:space="preserve"> - from ancient times to the present.</w:t>
      </w:r>
    </w:p>
    <w:p w:rsidR="00A36656" w:rsidRPr="00600EAF" w:rsidRDefault="00A36656" w:rsidP="00A36656">
      <w:pPr>
        <w:spacing w:line="240" w:lineRule="auto"/>
        <w:jc w:val="both"/>
        <w:rPr>
          <w:rFonts w:ascii="Times New Roman" w:eastAsia="Times New Roman" w:hAnsi="Times New Roman" w:cs="Times New Roman"/>
          <w:bCs/>
          <w:color w:val="000000"/>
          <w:sz w:val="24"/>
          <w:szCs w:val="24"/>
          <w:lang w:val="en-US" w:eastAsia="ru-RU"/>
        </w:rPr>
      </w:pPr>
      <w:r w:rsidRPr="00600EAF">
        <w:rPr>
          <w:rFonts w:ascii="Times New Roman" w:eastAsia="Times New Roman" w:hAnsi="Times New Roman" w:cs="Times New Roman"/>
          <w:bCs/>
          <w:color w:val="000000"/>
          <w:sz w:val="24"/>
          <w:szCs w:val="24"/>
          <w:lang w:val="en-US" w:eastAsia="ru-RU"/>
        </w:rPr>
        <w:t>Information technology in pharmacy is a discipline that studies the latest information technologies and modern applications in the field of pharmacy.</w:t>
      </w:r>
    </w:p>
    <w:p w:rsidR="00A36656" w:rsidRPr="00600EAF" w:rsidRDefault="00A36656" w:rsidP="00A36656">
      <w:pPr>
        <w:spacing w:line="240" w:lineRule="auto"/>
        <w:jc w:val="both"/>
        <w:rPr>
          <w:rFonts w:ascii="Times New Roman" w:eastAsia="Times New Roman" w:hAnsi="Times New Roman" w:cs="Times New Roman"/>
          <w:iCs/>
          <w:color w:val="000000"/>
          <w:sz w:val="24"/>
          <w:szCs w:val="24"/>
          <w:lang w:val="en-US" w:eastAsia="ru-RU"/>
        </w:rPr>
      </w:pPr>
      <w:r w:rsidRPr="00600EAF">
        <w:rPr>
          <w:rFonts w:ascii="Times New Roman" w:eastAsia="Times New Roman" w:hAnsi="Times New Roman" w:cs="Times New Roman"/>
          <w:bCs/>
          <w:color w:val="000000"/>
          <w:sz w:val="24"/>
          <w:szCs w:val="24"/>
          <w:lang w:val="en-US" w:eastAsia="ru-RU"/>
        </w:rPr>
        <w:t xml:space="preserve">Drug technology is a discipline that studies the theoretical foundations and production processes of drugs by giving them a certain dosage form </w:t>
      </w:r>
      <w:proofErr w:type="gramStart"/>
      <w:r w:rsidRPr="00600EAF">
        <w:rPr>
          <w:rFonts w:ascii="Times New Roman" w:eastAsia="Times New Roman" w:hAnsi="Times New Roman" w:cs="Times New Roman"/>
          <w:bCs/>
          <w:color w:val="000000"/>
          <w:sz w:val="24"/>
          <w:szCs w:val="24"/>
          <w:lang w:val="en-US" w:eastAsia="ru-RU"/>
        </w:rPr>
        <w:t>on the basis of</w:t>
      </w:r>
      <w:proofErr w:type="gramEnd"/>
      <w:r w:rsidRPr="00600EAF">
        <w:rPr>
          <w:rFonts w:ascii="Times New Roman" w:eastAsia="Times New Roman" w:hAnsi="Times New Roman" w:cs="Times New Roman"/>
          <w:bCs/>
          <w:color w:val="000000"/>
          <w:sz w:val="24"/>
          <w:szCs w:val="24"/>
          <w:lang w:val="en-US" w:eastAsia="ru-RU"/>
        </w:rPr>
        <w:t xml:space="preserve"> established physical, chemical, mechanical and other laws.</w:t>
      </w:r>
    </w:p>
    <w:p w:rsidR="00A36656" w:rsidRPr="00600EAF" w:rsidRDefault="00A36656" w:rsidP="00A36656">
      <w:pPr>
        <w:spacing w:line="240" w:lineRule="auto"/>
        <w:jc w:val="both"/>
        <w:rPr>
          <w:rFonts w:ascii="Times New Roman" w:eastAsia="Times New Roman" w:hAnsi="Times New Roman" w:cs="Times New Roman"/>
          <w:iCs/>
          <w:color w:val="000000"/>
          <w:sz w:val="24"/>
          <w:szCs w:val="24"/>
          <w:lang w:val="en-US" w:eastAsia="ru-RU"/>
        </w:rPr>
      </w:pPr>
      <w:r w:rsidRPr="00600EAF">
        <w:rPr>
          <w:rFonts w:ascii="Times New Roman" w:eastAsia="Times New Roman" w:hAnsi="Times New Roman" w:cs="Times New Roman"/>
          <w:b/>
          <w:bCs/>
          <w:color w:val="000000"/>
          <w:sz w:val="24"/>
          <w:szCs w:val="24"/>
          <w:lang w:val="en-US" w:eastAsia="ru-RU"/>
        </w:rPr>
        <w:t>The purpose of the course and its significan</w:t>
      </w:r>
      <w:r>
        <w:rPr>
          <w:rFonts w:ascii="Times New Roman" w:eastAsia="Times New Roman" w:hAnsi="Times New Roman" w:cs="Times New Roman"/>
          <w:b/>
          <w:bCs/>
          <w:color w:val="000000"/>
          <w:sz w:val="24"/>
          <w:szCs w:val="24"/>
          <w:lang w:val="en-US" w:eastAsia="ru-RU"/>
        </w:rPr>
        <w:t xml:space="preserve">ce for professional activities. </w:t>
      </w:r>
      <w:r w:rsidRPr="00600EAF">
        <w:rPr>
          <w:rFonts w:ascii="Times New Roman" w:eastAsia="Times New Roman" w:hAnsi="Times New Roman" w:cs="Times New Roman"/>
          <w:bCs/>
          <w:color w:val="000000"/>
          <w:sz w:val="24"/>
          <w:szCs w:val="24"/>
          <w:lang w:val="en-US" w:eastAsia="ru-RU"/>
        </w:rPr>
        <w:t>Acquirement of theoretical knowledge and practical skills on organizational and economic aspects of pharmaceutical activity in the process of studying the discipline "Organization and Economics of Pharmacy".</w:t>
      </w:r>
    </w:p>
    <w:p w:rsidR="00A36656" w:rsidRPr="00600EAF" w:rsidRDefault="00A36656" w:rsidP="00A36656">
      <w:pPr>
        <w:spacing w:line="240" w:lineRule="auto"/>
        <w:jc w:val="both"/>
        <w:rPr>
          <w:rFonts w:ascii="Times New Roman" w:eastAsia="Times New Roman" w:hAnsi="Times New Roman" w:cs="Times New Roman"/>
          <w:bCs/>
          <w:color w:val="000000"/>
          <w:sz w:val="24"/>
          <w:szCs w:val="24"/>
          <w:lang w:val="en-US" w:eastAsia="ru-RU"/>
        </w:rPr>
      </w:pPr>
      <w:proofErr w:type="spellStart"/>
      <w:r>
        <w:rPr>
          <w:rFonts w:ascii="Times New Roman" w:eastAsia="Times New Roman" w:hAnsi="Times New Roman" w:cs="Times New Roman"/>
          <w:b/>
          <w:bCs/>
          <w:color w:val="000000"/>
          <w:sz w:val="24"/>
          <w:szCs w:val="24"/>
          <w:lang w:val="en-US" w:eastAsia="ru-RU"/>
        </w:rPr>
        <w:t>Postrequisites</w:t>
      </w:r>
      <w:proofErr w:type="spellEnd"/>
      <w:r>
        <w:rPr>
          <w:rFonts w:ascii="Times New Roman" w:eastAsia="Times New Roman" w:hAnsi="Times New Roman" w:cs="Times New Roman"/>
          <w:b/>
          <w:bCs/>
          <w:color w:val="000000"/>
          <w:sz w:val="24"/>
          <w:szCs w:val="24"/>
          <w:lang w:val="en-US" w:eastAsia="ru-RU"/>
        </w:rPr>
        <w:t xml:space="preserve">. </w:t>
      </w:r>
      <w:r w:rsidRPr="00600EAF">
        <w:rPr>
          <w:rFonts w:ascii="Times New Roman" w:eastAsia="Times New Roman" w:hAnsi="Times New Roman" w:cs="Times New Roman"/>
          <w:bCs/>
          <w:color w:val="000000"/>
          <w:sz w:val="24"/>
          <w:szCs w:val="24"/>
          <w:lang w:val="en-US" w:eastAsia="ru-RU"/>
        </w:rPr>
        <w:t xml:space="preserve">Management and marketing in the pharmacy is a discipline the main task of </w:t>
      </w:r>
      <w:proofErr w:type="spellStart"/>
      <w:r w:rsidRPr="00600EAF">
        <w:rPr>
          <w:rFonts w:ascii="Times New Roman" w:eastAsia="Times New Roman" w:hAnsi="Times New Roman" w:cs="Times New Roman"/>
          <w:bCs/>
          <w:color w:val="000000"/>
          <w:sz w:val="24"/>
          <w:szCs w:val="24"/>
          <w:lang w:val="en-US" w:eastAsia="ru-RU"/>
        </w:rPr>
        <w:t>witch</w:t>
      </w:r>
      <w:proofErr w:type="spellEnd"/>
      <w:r w:rsidRPr="00600EAF">
        <w:rPr>
          <w:rFonts w:ascii="Times New Roman" w:eastAsia="Times New Roman" w:hAnsi="Times New Roman" w:cs="Times New Roman"/>
          <w:bCs/>
          <w:color w:val="000000"/>
          <w:sz w:val="24"/>
          <w:szCs w:val="24"/>
          <w:lang w:val="en-US" w:eastAsia="ru-RU"/>
        </w:rPr>
        <w:t xml:space="preserve"> is providing future professionals with knowledge and skills of doing business in a market environment, as well as the management of pharmaceutical companies with various forms of ownership and management.</w:t>
      </w:r>
    </w:p>
    <w:p w:rsidR="00A36656" w:rsidRPr="00600EAF" w:rsidRDefault="00A36656" w:rsidP="00A36656">
      <w:pPr>
        <w:spacing w:line="240" w:lineRule="auto"/>
        <w:jc w:val="both"/>
        <w:rPr>
          <w:rFonts w:ascii="Times New Roman" w:eastAsia="Times New Roman" w:hAnsi="Times New Roman" w:cs="Times New Roman"/>
          <w:bCs/>
          <w:color w:val="000000"/>
          <w:sz w:val="24"/>
          <w:szCs w:val="24"/>
          <w:lang w:val="en-US" w:eastAsia="ru-RU"/>
        </w:rPr>
      </w:pPr>
      <w:r w:rsidRPr="00600EAF">
        <w:rPr>
          <w:rFonts w:ascii="Times New Roman" w:eastAsia="Times New Roman" w:hAnsi="Times New Roman" w:cs="Times New Roman"/>
          <w:bCs/>
          <w:color w:val="000000"/>
          <w:sz w:val="24"/>
          <w:szCs w:val="24"/>
          <w:lang w:val="en-US" w:eastAsia="ru-RU"/>
        </w:rPr>
        <w:t>Medical and pharmaceutical commodity science is a discipline that forms knowledge of product quality requirements and skills of commodity analysis, acceptance, storage, transportation and sale of products; improving methods of quality control of medical and pharmaceutical products.</w:t>
      </w:r>
    </w:p>
    <w:p w:rsidR="00A36656" w:rsidRPr="00600EAF" w:rsidRDefault="00A36656" w:rsidP="00A36656">
      <w:pPr>
        <w:spacing w:line="240" w:lineRule="auto"/>
        <w:jc w:val="both"/>
        <w:rPr>
          <w:rFonts w:ascii="Times New Roman" w:eastAsia="Times New Roman" w:hAnsi="Times New Roman" w:cs="Times New Roman"/>
          <w:bCs/>
          <w:color w:val="000000"/>
          <w:sz w:val="24"/>
          <w:szCs w:val="24"/>
          <w:lang w:val="en-US" w:eastAsia="ru-RU"/>
        </w:rPr>
      </w:pPr>
      <w:r w:rsidRPr="00600EAF">
        <w:rPr>
          <w:rFonts w:ascii="Times New Roman" w:eastAsia="Times New Roman" w:hAnsi="Times New Roman" w:cs="Times New Roman"/>
          <w:bCs/>
          <w:color w:val="000000"/>
          <w:sz w:val="24"/>
          <w:szCs w:val="24"/>
          <w:lang w:val="en-US" w:eastAsia="ru-RU"/>
        </w:rPr>
        <w:t>Pharmaceutical Law is studies the laws and regulations of Ukraine, which regulate pharmaceutical activities, management, accounting and tax accounting, as well as the skills to process them.</w:t>
      </w:r>
    </w:p>
    <w:p w:rsidR="00A36656" w:rsidRPr="00600EAF" w:rsidRDefault="00A36656" w:rsidP="00A36656">
      <w:pPr>
        <w:spacing w:line="240" w:lineRule="auto"/>
        <w:jc w:val="both"/>
        <w:rPr>
          <w:rFonts w:ascii="Times New Roman" w:eastAsia="Times New Roman" w:hAnsi="Times New Roman" w:cs="Times New Roman"/>
          <w:bCs/>
          <w:color w:val="000000"/>
          <w:sz w:val="24"/>
          <w:szCs w:val="24"/>
          <w:lang w:val="en-US" w:eastAsia="ru-RU"/>
        </w:rPr>
      </w:pPr>
      <w:proofErr w:type="spellStart"/>
      <w:r w:rsidRPr="00600EAF">
        <w:rPr>
          <w:rFonts w:ascii="Times New Roman" w:eastAsia="Times New Roman" w:hAnsi="Times New Roman" w:cs="Times New Roman"/>
          <w:bCs/>
          <w:color w:val="000000"/>
          <w:sz w:val="24"/>
          <w:szCs w:val="24"/>
          <w:lang w:val="en-US" w:eastAsia="ru-RU"/>
        </w:rPr>
        <w:lastRenderedPageBreak/>
        <w:t>Pharmacoeconomics</w:t>
      </w:r>
      <w:proofErr w:type="spellEnd"/>
      <w:r w:rsidRPr="00600EAF">
        <w:rPr>
          <w:rFonts w:ascii="Times New Roman" w:eastAsia="Times New Roman" w:hAnsi="Times New Roman" w:cs="Times New Roman"/>
          <w:bCs/>
          <w:color w:val="000000"/>
          <w:sz w:val="24"/>
          <w:szCs w:val="24"/>
          <w:lang w:val="en-US" w:eastAsia="ru-RU"/>
        </w:rPr>
        <w:t xml:space="preserve"> is an applied science that is a methodology for comparative evaluation of medical technologies (methods of prevention, diagnosis and treatment, including the use of drugs), based on a comprehensive analysis of the results of their application and economic costs.</w:t>
      </w:r>
    </w:p>
    <w:p w:rsidR="00A36656" w:rsidRPr="00136830" w:rsidRDefault="00A36656" w:rsidP="00A36656">
      <w:pPr>
        <w:pStyle w:val="a4"/>
        <w:numPr>
          <w:ilvl w:val="0"/>
          <w:numId w:val="1"/>
        </w:numPr>
        <w:spacing w:line="240" w:lineRule="auto"/>
        <w:jc w:val="both"/>
        <w:rPr>
          <w:rFonts w:ascii="Times New Roman" w:eastAsia="Times New Roman" w:hAnsi="Times New Roman" w:cs="Times New Roman"/>
          <w:b/>
          <w:bCs/>
          <w:color w:val="000000"/>
          <w:sz w:val="24"/>
          <w:szCs w:val="24"/>
          <w:lang w:val="en-US" w:eastAsia="ru-RU"/>
        </w:rPr>
      </w:pPr>
      <w:r w:rsidRPr="00136830">
        <w:rPr>
          <w:rFonts w:ascii="Times New Roman" w:eastAsia="Times New Roman" w:hAnsi="Times New Roman" w:cs="Times New Roman"/>
          <w:b/>
          <w:bCs/>
          <w:color w:val="000000"/>
          <w:sz w:val="24"/>
          <w:szCs w:val="24"/>
          <w:lang w:val="en-US" w:eastAsia="ru-RU"/>
        </w:rPr>
        <w:t>Learning outcomes. </w:t>
      </w:r>
    </w:p>
    <w:p w:rsidR="00A36656" w:rsidRPr="00600EAF" w:rsidRDefault="00A36656" w:rsidP="00A36656">
      <w:pPr>
        <w:spacing w:line="240" w:lineRule="auto"/>
        <w:jc w:val="both"/>
        <w:rPr>
          <w:rFonts w:ascii="Times New Roman" w:eastAsia="Times New Roman" w:hAnsi="Times New Roman" w:cs="Times New Roman"/>
          <w:bCs/>
          <w:color w:val="000000"/>
          <w:sz w:val="24"/>
          <w:szCs w:val="24"/>
          <w:lang w:val="en-US" w:eastAsia="ru-RU"/>
        </w:rPr>
      </w:pPr>
      <w:proofErr w:type="gramStart"/>
      <w:r w:rsidRPr="00600EAF">
        <w:rPr>
          <w:rFonts w:ascii="Times New Roman" w:eastAsia="Times New Roman" w:hAnsi="Times New Roman" w:cs="Times New Roman"/>
          <w:bCs/>
          <w:color w:val="000000"/>
          <w:sz w:val="24"/>
          <w:szCs w:val="24"/>
          <w:lang w:val="en-US" w:eastAsia="ru-RU"/>
        </w:rPr>
        <w:t>know: basic principles of organization of pharmaceutical supply of the population in accordance with the requirements of international standards of pharmaceutical activity, organization of pharmacies as health care institutions in accordance with the requirements of Good Pharmacy Practice (GHP), organization of state quality control system in Ukraine, accounting principles and structure financial statements of pharmacies, accounting of commodity and settlement operations, accounting of financial results of pharmacies.</w:t>
      </w:r>
      <w:proofErr w:type="gramEnd"/>
      <w:r w:rsidRPr="00600EAF">
        <w:rPr>
          <w:rFonts w:ascii="Times New Roman" w:eastAsia="Times New Roman" w:hAnsi="Times New Roman" w:cs="Times New Roman"/>
          <w:bCs/>
          <w:color w:val="000000"/>
          <w:sz w:val="24"/>
          <w:szCs w:val="24"/>
          <w:lang w:val="en-US" w:eastAsia="ru-RU"/>
        </w:rPr>
        <w:t xml:space="preserve"> </w:t>
      </w:r>
    </w:p>
    <w:p w:rsidR="00A36656" w:rsidRDefault="00A36656" w:rsidP="00A36656">
      <w:pPr>
        <w:spacing w:line="240" w:lineRule="auto"/>
        <w:jc w:val="both"/>
        <w:rPr>
          <w:rFonts w:ascii="Times New Roman" w:eastAsia="Times New Roman" w:hAnsi="Times New Roman" w:cs="Times New Roman"/>
          <w:color w:val="000000"/>
          <w:sz w:val="24"/>
          <w:szCs w:val="24"/>
          <w:lang w:val="en-US" w:eastAsia="ru-RU"/>
        </w:rPr>
      </w:pPr>
      <w:proofErr w:type="gramStart"/>
      <w:r w:rsidRPr="00600EAF">
        <w:rPr>
          <w:rFonts w:ascii="Times New Roman" w:eastAsia="Times New Roman" w:hAnsi="Times New Roman" w:cs="Times New Roman"/>
          <w:color w:val="000000"/>
          <w:sz w:val="24"/>
          <w:szCs w:val="24"/>
          <w:lang w:val="en-US" w:eastAsia="ru-RU"/>
        </w:rPr>
        <w:t>be able to: take prescription from the population; accept goods from suppliers and document their receipt; to carry out incoming quality control; create the necessary conditions for their storage; to use registrars of settlement operations in settlements with consumers; to organize an inventory of goods; to make balance of a drugstore (pharmaceutical firm); calculate the profit, profitability and analyze the financial condition of the pharmacy on the basis of financial statements.</w:t>
      </w:r>
      <w:proofErr w:type="gramEnd"/>
    </w:p>
    <w:p w:rsidR="00A36656" w:rsidRPr="00D87D61"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sidRPr="00D87D61">
        <w:rPr>
          <w:rFonts w:ascii="Times New Roman" w:eastAsia="Times New Roman" w:hAnsi="Times New Roman" w:cs="Times New Roman"/>
          <w:color w:val="000000"/>
          <w:sz w:val="24"/>
          <w:szCs w:val="24"/>
          <w:lang w:val="en-US" w:eastAsia="ru-RU"/>
        </w:rPr>
        <w:t xml:space="preserve">According to the requirements of the standard, the discipline ensures the acquisition of higher education by </w:t>
      </w:r>
      <w:proofErr w:type="gramStart"/>
      <w:r w:rsidRPr="00D87D61">
        <w:rPr>
          <w:rFonts w:ascii="Times New Roman" w:eastAsia="Times New Roman" w:hAnsi="Times New Roman" w:cs="Times New Roman"/>
          <w:color w:val="000000"/>
          <w:sz w:val="24"/>
          <w:szCs w:val="24"/>
          <w:lang w:val="en-US" w:eastAsia="ru-RU"/>
        </w:rPr>
        <w:t>students</w:t>
      </w:r>
      <w:proofErr w:type="gramEnd"/>
      <w:r>
        <w:rPr>
          <w:rFonts w:ascii="Times New Roman" w:eastAsia="Times New Roman" w:hAnsi="Times New Roman" w:cs="Times New Roman"/>
          <w:color w:val="000000"/>
          <w:sz w:val="24"/>
          <w:szCs w:val="24"/>
          <w:lang w:val="en-US" w:eastAsia="ru-RU"/>
        </w:rPr>
        <w:t xml:space="preserve"> </w:t>
      </w:r>
      <w:r w:rsidRPr="00D87D61">
        <w:rPr>
          <w:rFonts w:ascii="Times New Roman" w:eastAsia="Times New Roman" w:hAnsi="Times New Roman" w:cs="Times New Roman"/>
          <w:color w:val="000000"/>
          <w:sz w:val="24"/>
          <w:szCs w:val="24"/>
          <w:lang w:val="en-US" w:eastAsia="ru-RU"/>
        </w:rPr>
        <w:t>competencies:</w:t>
      </w:r>
    </w:p>
    <w:p w:rsidR="00A36656" w:rsidRPr="00D87D61" w:rsidRDefault="00A36656" w:rsidP="00A36656">
      <w:pPr>
        <w:spacing w:after="0" w:line="240" w:lineRule="auto"/>
        <w:ind w:left="720"/>
        <w:jc w:val="both"/>
        <w:rPr>
          <w:rFonts w:ascii="Times New Roman" w:eastAsia="Times New Roman" w:hAnsi="Times New Roman" w:cs="Times New Roman"/>
          <w:color w:val="000000"/>
          <w:sz w:val="24"/>
          <w:szCs w:val="24"/>
          <w:lang w:val="en-US" w:eastAsia="ru-RU"/>
        </w:rPr>
      </w:pPr>
      <w:r w:rsidRPr="00D87D61">
        <w:rPr>
          <w:rFonts w:ascii="Times New Roman" w:eastAsia="Times New Roman" w:hAnsi="Times New Roman" w:cs="Times New Roman"/>
          <w:color w:val="000000"/>
          <w:sz w:val="24"/>
          <w:szCs w:val="24"/>
          <w:lang w:val="en-US" w:eastAsia="ru-RU"/>
        </w:rPr>
        <w:t xml:space="preserve"> </w:t>
      </w:r>
      <w:proofErr w:type="gramStart"/>
      <w:r w:rsidRPr="00D87D61">
        <w:rPr>
          <w:rFonts w:ascii="Times New Roman" w:eastAsia="Times New Roman" w:hAnsi="Times New Roman" w:cs="Times New Roman"/>
          <w:color w:val="000000"/>
          <w:sz w:val="24"/>
          <w:szCs w:val="24"/>
          <w:lang w:val="en-US" w:eastAsia="ru-RU"/>
        </w:rPr>
        <w:t>integral</w:t>
      </w:r>
      <w:proofErr w:type="gramEnd"/>
      <w:r w:rsidRPr="00D87D61">
        <w:rPr>
          <w:rFonts w:ascii="Times New Roman" w:eastAsia="Times New Roman" w:hAnsi="Times New Roman" w:cs="Times New Roman"/>
          <w:color w:val="000000"/>
          <w:sz w:val="24"/>
          <w:szCs w:val="24"/>
          <w:lang w:val="en-US" w:eastAsia="ru-RU"/>
        </w:rPr>
        <w:t>:</w:t>
      </w:r>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sidRPr="00D87D61">
        <w:rPr>
          <w:rFonts w:ascii="Times New Roman" w:eastAsia="Times New Roman" w:hAnsi="Times New Roman" w:cs="Times New Roman"/>
          <w:color w:val="000000"/>
          <w:sz w:val="24"/>
          <w:szCs w:val="24"/>
          <w:lang w:val="en-US" w:eastAsia="ru-RU"/>
        </w:rPr>
        <w:t>the ability to solve typical and complex specialized tasks and practical problems in professional pharmaceutical activity using provisions, theories and methods of fundamental, chemical, technological, biomedical and socio-economic sciences; integrate knowledge and solve complex issues, formulate judgments based on insufficient or limited information; clearly and unambiguously convey your conclusions and knowledge, rationally justifying them, to a professional and non-specialist audience</w:t>
      </w:r>
      <w:r>
        <w:rPr>
          <w:rFonts w:ascii="Times New Roman" w:eastAsia="Times New Roman" w:hAnsi="Times New Roman" w:cs="Times New Roman"/>
          <w:color w:val="000000"/>
          <w:sz w:val="24"/>
          <w:szCs w:val="24"/>
          <w:lang w:val="en-US" w:eastAsia="ru-RU"/>
        </w:rPr>
        <w:t>.</w:t>
      </w:r>
    </w:p>
    <w:p w:rsidR="00A36656" w:rsidRPr="00D87D61" w:rsidRDefault="00A36656" w:rsidP="00A36656">
      <w:pPr>
        <w:spacing w:after="0" w:line="240" w:lineRule="auto"/>
        <w:ind w:left="720"/>
        <w:jc w:val="both"/>
        <w:rPr>
          <w:rFonts w:ascii="Times New Roman" w:eastAsia="Times New Roman" w:hAnsi="Times New Roman" w:cs="Times New Roman"/>
          <w:color w:val="000000"/>
          <w:sz w:val="24"/>
          <w:szCs w:val="24"/>
          <w:lang w:val="en-US" w:eastAsia="ru-RU"/>
        </w:rPr>
      </w:pPr>
      <w:r w:rsidRPr="00D87D61">
        <w:rPr>
          <w:rFonts w:ascii="Times New Roman" w:eastAsia="Times New Roman" w:hAnsi="Times New Roman" w:cs="Times New Roman"/>
          <w:color w:val="000000"/>
          <w:sz w:val="24"/>
          <w:szCs w:val="24"/>
          <w:lang w:val="en-US" w:eastAsia="ru-RU"/>
        </w:rPr>
        <w:t xml:space="preserve"> </w:t>
      </w:r>
      <w:proofErr w:type="gramStart"/>
      <w:r w:rsidRPr="00D87D61">
        <w:rPr>
          <w:rFonts w:ascii="Times New Roman" w:eastAsia="Times New Roman" w:hAnsi="Times New Roman" w:cs="Times New Roman"/>
          <w:color w:val="000000"/>
          <w:sz w:val="24"/>
          <w:szCs w:val="24"/>
          <w:lang w:val="en-US" w:eastAsia="ru-RU"/>
        </w:rPr>
        <w:t>general</w:t>
      </w:r>
      <w:proofErr w:type="gramEnd"/>
      <w:r w:rsidRPr="00D87D61">
        <w:rPr>
          <w:rFonts w:ascii="Times New Roman" w:eastAsia="Times New Roman" w:hAnsi="Times New Roman" w:cs="Times New Roman"/>
          <w:color w:val="000000"/>
          <w:sz w:val="24"/>
          <w:szCs w:val="24"/>
          <w:lang w:val="en-US" w:eastAsia="ru-RU"/>
        </w:rPr>
        <w:t>:</w:t>
      </w:r>
    </w:p>
    <w:p w:rsidR="00A36656" w:rsidRPr="00D87D61"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GC</w:t>
      </w:r>
      <w:r w:rsidRPr="00D87D61">
        <w:rPr>
          <w:rFonts w:ascii="Times New Roman" w:eastAsia="Times New Roman" w:hAnsi="Times New Roman" w:cs="Times New Roman"/>
          <w:color w:val="000000"/>
          <w:sz w:val="24"/>
          <w:szCs w:val="24"/>
          <w:lang w:val="en-US" w:eastAsia="ru-RU"/>
        </w:rPr>
        <w:t xml:space="preserve"> 2. Ability to apply knowledge in practical situations.</w:t>
      </w:r>
    </w:p>
    <w:p w:rsidR="00A36656" w:rsidRPr="00D87D61"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sidRPr="00D87D61">
        <w:rPr>
          <w:rFonts w:ascii="Times New Roman" w:eastAsia="Times New Roman" w:hAnsi="Times New Roman" w:cs="Times New Roman"/>
          <w:color w:val="000000"/>
          <w:sz w:val="24"/>
          <w:szCs w:val="24"/>
          <w:lang w:val="en-US" w:eastAsia="ru-RU"/>
        </w:rPr>
        <w:t xml:space="preserve">GC 4. Ability to think abstractly, analyze and synthesize, learn and </w:t>
      </w:r>
      <w:proofErr w:type="gramStart"/>
      <w:r w:rsidRPr="00D87D61">
        <w:rPr>
          <w:rFonts w:ascii="Times New Roman" w:eastAsia="Times New Roman" w:hAnsi="Times New Roman" w:cs="Times New Roman"/>
          <w:color w:val="000000"/>
          <w:sz w:val="24"/>
          <w:szCs w:val="24"/>
          <w:lang w:val="en-US" w:eastAsia="ru-RU"/>
        </w:rPr>
        <w:t>be modernly trained</w:t>
      </w:r>
      <w:proofErr w:type="gramEnd"/>
      <w:r w:rsidRPr="00D87D61">
        <w:rPr>
          <w:rFonts w:ascii="Times New Roman" w:eastAsia="Times New Roman" w:hAnsi="Times New Roman" w:cs="Times New Roman"/>
          <w:color w:val="000000"/>
          <w:sz w:val="24"/>
          <w:szCs w:val="24"/>
          <w:lang w:val="en-US" w:eastAsia="ru-RU"/>
        </w:rPr>
        <w:t>.</w:t>
      </w:r>
    </w:p>
    <w:p w:rsidR="00A36656" w:rsidRPr="00D87D61"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sidRPr="00D87D61">
        <w:rPr>
          <w:rFonts w:ascii="Times New Roman" w:eastAsia="Times New Roman" w:hAnsi="Times New Roman" w:cs="Times New Roman"/>
          <w:color w:val="000000"/>
          <w:sz w:val="24"/>
          <w:szCs w:val="24"/>
          <w:lang w:val="en-US" w:eastAsia="ru-RU"/>
        </w:rPr>
        <w:t>GC 5. The ability to show initiative and entrepreneurship.</w:t>
      </w:r>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sidRPr="00D87D61">
        <w:rPr>
          <w:rFonts w:ascii="Times New Roman" w:eastAsia="Times New Roman" w:hAnsi="Times New Roman" w:cs="Times New Roman"/>
          <w:color w:val="000000"/>
          <w:sz w:val="24"/>
          <w:szCs w:val="24"/>
          <w:lang w:val="en-US" w:eastAsia="ru-RU"/>
        </w:rPr>
        <w:t>GC 6. Knowledge and understanding of the subject area and understanding of professional activity.</w:t>
      </w:r>
    </w:p>
    <w:p w:rsidR="00A36656" w:rsidRPr="005B4FDB"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GC</w:t>
      </w:r>
      <w:r w:rsidRPr="005B4FDB">
        <w:rPr>
          <w:rFonts w:ascii="Times New Roman" w:eastAsia="Times New Roman" w:hAnsi="Times New Roman" w:cs="Times New Roman"/>
          <w:color w:val="000000"/>
          <w:sz w:val="24"/>
          <w:szCs w:val="24"/>
          <w:lang w:val="en-US" w:eastAsia="ru-RU"/>
        </w:rPr>
        <w:t xml:space="preserve"> 10. The ability to choose a communication strategy, the ability to work in a team and with experts from other fields of knowledge/types of economic activity.</w:t>
      </w:r>
    </w:p>
    <w:p w:rsidR="00A36656" w:rsidRPr="005B4FDB"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GC</w:t>
      </w:r>
      <w:r w:rsidRPr="005B4FDB">
        <w:rPr>
          <w:rFonts w:ascii="Times New Roman" w:eastAsia="Times New Roman" w:hAnsi="Times New Roman" w:cs="Times New Roman"/>
          <w:color w:val="000000"/>
          <w:sz w:val="24"/>
          <w:szCs w:val="24"/>
          <w:lang w:val="en-US" w:eastAsia="ru-RU"/>
        </w:rPr>
        <w:t xml:space="preserve"> 11. Ability to evaluate and ensure the quality of performed works.</w:t>
      </w:r>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GC</w:t>
      </w:r>
      <w:r w:rsidRPr="005B4FDB">
        <w:rPr>
          <w:rFonts w:ascii="Times New Roman" w:eastAsia="Times New Roman" w:hAnsi="Times New Roman" w:cs="Times New Roman"/>
          <w:color w:val="000000"/>
          <w:sz w:val="24"/>
          <w:szCs w:val="24"/>
          <w:lang w:val="en-US" w:eastAsia="ru-RU"/>
        </w:rPr>
        <w:t xml:space="preserve"> 13. The ability to realize one's rights and responsibilities as a member of society, to realize the values of a civil (free democratic) society and the need for its sustainable development, the rule of law, the rights and freedoms of a person and a citizen in Ukraine.</w:t>
      </w:r>
    </w:p>
    <w:p w:rsidR="00A36656" w:rsidRPr="00F42F76" w:rsidRDefault="00A36656" w:rsidP="00A36656">
      <w:pPr>
        <w:spacing w:after="0" w:line="240" w:lineRule="auto"/>
        <w:ind w:left="720"/>
        <w:jc w:val="both"/>
        <w:rPr>
          <w:rFonts w:ascii="Times New Roman" w:eastAsia="Times New Roman" w:hAnsi="Times New Roman" w:cs="Times New Roman"/>
          <w:color w:val="000000"/>
          <w:sz w:val="24"/>
          <w:szCs w:val="24"/>
          <w:lang w:val="en-US" w:eastAsia="ru-RU"/>
        </w:rPr>
      </w:pPr>
      <w:r w:rsidRPr="00F42F76">
        <w:rPr>
          <w:rFonts w:ascii="Times New Roman" w:eastAsia="Times New Roman" w:hAnsi="Times New Roman" w:cs="Times New Roman"/>
          <w:color w:val="000000"/>
          <w:sz w:val="24"/>
          <w:szCs w:val="24"/>
          <w:lang w:val="en-US" w:eastAsia="ru-RU"/>
        </w:rPr>
        <w:t xml:space="preserve">- </w:t>
      </w:r>
      <w:proofErr w:type="gramStart"/>
      <w:r w:rsidRPr="00F42F76">
        <w:rPr>
          <w:rFonts w:ascii="Times New Roman" w:eastAsia="Times New Roman" w:hAnsi="Times New Roman" w:cs="Times New Roman"/>
          <w:color w:val="000000"/>
          <w:sz w:val="24"/>
          <w:szCs w:val="24"/>
          <w:lang w:val="en-US" w:eastAsia="ru-RU"/>
        </w:rPr>
        <w:t>special</w:t>
      </w:r>
      <w:proofErr w:type="gramEnd"/>
      <w:r w:rsidRPr="00F42F76">
        <w:rPr>
          <w:rFonts w:ascii="Times New Roman" w:eastAsia="Times New Roman" w:hAnsi="Times New Roman" w:cs="Times New Roman"/>
          <w:color w:val="000000"/>
          <w:sz w:val="24"/>
          <w:szCs w:val="24"/>
          <w:lang w:val="en-US" w:eastAsia="ru-RU"/>
        </w:rPr>
        <w:t xml:space="preserve"> (professional, subject</w:t>
      </w:r>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S</w:t>
      </w:r>
      <w:r w:rsidRPr="00F42F76">
        <w:rPr>
          <w:rFonts w:ascii="Times New Roman" w:eastAsia="Times New Roman" w:hAnsi="Times New Roman" w:cs="Times New Roman"/>
          <w:color w:val="000000"/>
          <w:sz w:val="24"/>
          <w:szCs w:val="24"/>
          <w:lang w:val="en-US" w:eastAsia="ru-RU"/>
        </w:rPr>
        <w:t>C 1. The ability to carry out sanitary and educational work among the population for the purpose of prevention of common diseases, prevention of dangerous infectious, viral and parasitic diseases, as well as for the purpose of promoting timely detection and support of adherence to the treatment of these diseases in accordance with their medical and biological characteristics and microbiological features .</w:t>
      </w:r>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S</w:t>
      </w:r>
      <w:r w:rsidRPr="00F42F76">
        <w:rPr>
          <w:rFonts w:ascii="Times New Roman" w:eastAsia="Times New Roman" w:hAnsi="Times New Roman" w:cs="Times New Roman"/>
          <w:color w:val="000000"/>
          <w:sz w:val="24"/>
          <w:szCs w:val="24"/>
          <w:lang w:val="en-US" w:eastAsia="ru-RU"/>
        </w:rPr>
        <w:t xml:space="preserve">C 2. </w:t>
      </w:r>
      <w:proofErr w:type="gramStart"/>
      <w:r w:rsidRPr="00F42F76">
        <w:rPr>
          <w:rFonts w:ascii="Times New Roman" w:eastAsia="Times New Roman" w:hAnsi="Times New Roman" w:cs="Times New Roman"/>
          <w:color w:val="000000"/>
          <w:sz w:val="24"/>
          <w:szCs w:val="24"/>
          <w:lang w:val="en-US" w:eastAsia="ru-RU"/>
        </w:rPr>
        <w:t xml:space="preserve">The ability to consult on prescription and non-prescription drugs and other products of the pharmacy assortment; pharmaceutical care during the selection and sale of an over-the-counter medicinal product by evaluating the risk/benefit ratio, compatibility, indications and contraindications guided by data on the health status of a specific patient, taking into account the biopharmaceutical, pharmacokinetic, </w:t>
      </w:r>
      <w:proofErr w:type="spellStart"/>
      <w:r w:rsidRPr="00F42F76">
        <w:rPr>
          <w:rFonts w:ascii="Times New Roman" w:eastAsia="Times New Roman" w:hAnsi="Times New Roman" w:cs="Times New Roman"/>
          <w:color w:val="000000"/>
          <w:sz w:val="24"/>
          <w:szCs w:val="24"/>
          <w:lang w:val="en-US" w:eastAsia="ru-RU"/>
        </w:rPr>
        <w:t>pharmacodynamic</w:t>
      </w:r>
      <w:proofErr w:type="spellEnd"/>
      <w:r w:rsidRPr="00F42F76">
        <w:rPr>
          <w:rFonts w:ascii="Times New Roman" w:eastAsia="Times New Roman" w:hAnsi="Times New Roman" w:cs="Times New Roman"/>
          <w:color w:val="000000"/>
          <w:sz w:val="24"/>
          <w:szCs w:val="24"/>
          <w:lang w:val="en-US" w:eastAsia="ru-RU"/>
        </w:rPr>
        <w:t xml:space="preserve"> and physicochemical features of the medicinal product and other products of the pharmacy assortment .</w:t>
      </w:r>
      <w:proofErr w:type="gramEnd"/>
    </w:p>
    <w:p w:rsidR="00A36656" w:rsidRPr="00F42F7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S</w:t>
      </w:r>
      <w:r w:rsidRPr="00F42F76">
        <w:rPr>
          <w:rFonts w:ascii="Times New Roman" w:eastAsia="Times New Roman" w:hAnsi="Times New Roman" w:cs="Times New Roman"/>
          <w:color w:val="000000"/>
          <w:sz w:val="24"/>
          <w:szCs w:val="24"/>
          <w:lang w:val="en-US" w:eastAsia="ru-RU"/>
        </w:rPr>
        <w:t xml:space="preserve">C 4. The ability to ensure the rational use of prescription and non-prescription drugs and other products of the pharmacy assortment in accordance with the physicochemical, pharmacological </w:t>
      </w:r>
      <w:r w:rsidRPr="00F42F76">
        <w:rPr>
          <w:rFonts w:ascii="Times New Roman" w:eastAsia="Times New Roman" w:hAnsi="Times New Roman" w:cs="Times New Roman"/>
          <w:color w:val="000000"/>
          <w:sz w:val="24"/>
          <w:szCs w:val="24"/>
          <w:lang w:val="en-US" w:eastAsia="ru-RU"/>
        </w:rPr>
        <w:lastRenderedPageBreak/>
        <w:t xml:space="preserve">characteristics, biochemical, pathophysiological features of a specific disease and </w:t>
      </w:r>
      <w:proofErr w:type="spellStart"/>
      <w:r w:rsidRPr="00F42F76">
        <w:rPr>
          <w:rFonts w:ascii="Times New Roman" w:eastAsia="Times New Roman" w:hAnsi="Times New Roman" w:cs="Times New Roman"/>
          <w:color w:val="000000"/>
          <w:sz w:val="24"/>
          <w:szCs w:val="24"/>
          <w:lang w:val="en-US" w:eastAsia="ru-RU"/>
        </w:rPr>
        <w:t>pharmacotherapeutic</w:t>
      </w:r>
      <w:proofErr w:type="spellEnd"/>
      <w:r w:rsidRPr="00F42F76">
        <w:rPr>
          <w:rFonts w:ascii="Times New Roman" w:eastAsia="Times New Roman" w:hAnsi="Times New Roman" w:cs="Times New Roman"/>
          <w:color w:val="000000"/>
          <w:sz w:val="24"/>
          <w:szCs w:val="24"/>
          <w:lang w:val="en-US" w:eastAsia="ru-RU"/>
        </w:rPr>
        <w:t xml:space="preserve"> schemes of its treatment.</w:t>
      </w:r>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S</w:t>
      </w:r>
      <w:r w:rsidRPr="00F42F76">
        <w:rPr>
          <w:rFonts w:ascii="Times New Roman" w:eastAsia="Times New Roman" w:hAnsi="Times New Roman" w:cs="Times New Roman"/>
          <w:color w:val="000000"/>
          <w:sz w:val="24"/>
          <w:szCs w:val="24"/>
          <w:lang w:val="en-US" w:eastAsia="ru-RU"/>
        </w:rPr>
        <w:t xml:space="preserve">C 7. Ability to ensure proper storage of medicines and other products of the pharmacy assortment in accordance with their </w:t>
      </w:r>
      <w:proofErr w:type="spellStart"/>
      <w:r w:rsidRPr="00F42F76">
        <w:rPr>
          <w:rFonts w:ascii="Times New Roman" w:eastAsia="Times New Roman" w:hAnsi="Times New Roman" w:cs="Times New Roman"/>
          <w:color w:val="000000"/>
          <w:sz w:val="24"/>
          <w:szCs w:val="24"/>
          <w:lang w:val="en-US" w:eastAsia="ru-RU"/>
        </w:rPr>
        <w:t>physico</w:t>
      </w:r>
      <w:proofErr w:type="spellEnd"/>
      <w:r w:rsidRPr="00F42F76">
        <w:rPr>
          <w:rFonts w:ascii="Times New Roman" w:eastAsia="Times New Roman" w:hAnsi="Times New Roman" w:cs="Times New Roman"/>
          <w:color w:val="000000"/>
          <w:sz w:val="24"/>
          <w:szCs w:val="24"/>
          <w:lang w:val="en-US" w:eastAsia="ru-RU"/>
        </w:rPr>
        <w:t>-chemical properties and the rules of Good Storage Practice (GSP) in health care institutions.</w:t>
      </w:r>
    </w:p>
    <w:p w:rsidR="00A36656" w:rsidRPr="00F42F7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S</w:t>
      </w:r>
      <w:r w:rsidRPr="00F42F76">
        <w:rPr>
          <w:rFonts w:ascii="Times New Roman" w:eastAsia="Times New Roman" w:hAnsi="Times New Roman" w:cs="Times New Roman"/>
          <w:color w:val="000000"/>
          <w:sz w:val="24"/>
          <w:szCs w:val="24"/>
          <w:lang w:val="en-US" w:eastAsia="ru-RU"/>
        </w:rPr>
        <w:t xml:space="preserve">C 8. </w:t>
      </w:r>
      <w:proofErr w:type="gramStart"/>
      <w:r w:rsidRPr="00F42F76">
        <w:rPr>
          <w:rFonts w:ascii="Times New Roman" w:eastAsia="Times New Roman" w:hAnsi="Times New Roman" w:cs="Times New Roman"/>
          <w:color w:val="000000"/>
          <w:sz w:val="24"/>
          <w:szCs w:val="24"/>
          <w:lang w:val="en-US" w:eastAsia="ru-RU"/>
        </w:rPr>
        <w:t>The ability to organize the activities of the pharmacy to provide the population, health care institutions with medicines and other products of the pharmacy assortment and to implement in them the appropriate reporting and accounting systems (management, statistical, accounting and financial) in accordance with the requirements of the National Medicines Policy, the Proper Pharmacy practice (GPP) and carry out product analysis, administrative records taking into account the organizational and legal norms of pharmaceutical legislation.</w:t>
      </w:r>
      <w:proofErr w:type="gramEnd"/>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S</w:t>
      </w:r>
      <w:r w:rsidRPr="00F42F76">
        <w:rPr>
          <w:rFonts w:ascii="Times New Roman" w:eastAsia="Times New Roman" w:hAnsi="Times New Roman" w:cs="Times New Roman"/>
          <w:color w:val="000000"/>
          <w:sz w:val="24"/>
          <w:szCs w:val="24"/>
          <w:lang w:val="en-US" w:eastAsia="ru-RU"/>
        </w:rPr>
        <w:t>C 9. The ability to analyze and forecast the main economic indicators of the activity of pharmacies, to calculate the main taxes and fees, to form prices for medicines and medical products in accordance with the current legislation of Ukraine.</w:t>
      </w:r>
    </w:p>
    <w:p w:rsidR="00A36656" w:rsidRPr="00F42F7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S</w:t>
      </w:r>
      <w:r w:rsidRPr="00F42F76">
        <w:rPr>
          <w:rFonts w:ascii="Times New Roman" w:eastAsia="Times New Roman" w:hAnsi="Times New Roman" w:cs="Times New Roman"/>
          <w:color w:val="000000"/>
          <w:sz w:val="24"/>
          <w:szCs w:val="24"/>
          <w:lang w:val="en-US" w:eastAsia="ru-RU"/>
        </w:rPr>
        <w:t>C 11. The ability to conduct an analysis of socio-economic processes in pharmacy, forms, methods and functions of the system of pharmaceutical provision of the population and its components in global practice, indicators of the need, effectiveness and availability of pharmaceutical care in terms of medical insurance and reimbursement of the cost of medicines.</w:t>
      </w:r>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S</w:t>
      </w:r>
      <w:r w:rsidRPr="00F42F76">
        <w:rPr>
          <w:rFonts w:ascii="Times New Roman" w:eastAsia="Times New Roman" w:hAnsi="Times New Roman" w:cs="Times New Roman"/>
          <w:color w:val="000000"/>
          <w:sz w:val="24"/>
          <w:szCs w:val="24"/>
          <w:lang w:val="en-US" w:eastAsia="ru-RU"/>
        </w:rPr>
        <w:t>C 12. Ability to use knowledge of regulatory and legislative acts of Ukraine and recommendations of proper pharmaceutical practices in professional activity.</w:t>
      </w:r>
    </w:p>
    <w:p w:rsidR="00A36656" w:rsidRPr="006F2C1A"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S</w:t>
      </w:r>
      <w:r w:rsidRPr="006F2C1A">
        <w:rPr>
          <w:rFonts w:ascii="Times New Roman" w:eastAsia="Times New Roman" w:hAnsi="Times New Roman" w:cs="Times New Roman"/>
          <w:color w:val="000000"/>
          <w:sz w:val="24"/>
          <w:szCs w:val="24"/>
          <w:lang w:val="en-US" w:eastAsia="ru-RU"/>
        </w:rPr>
        <w:t>C 14. The ability to organize and carry out the production activities of pharmacies for the manufacture of medicinal products in various dosage forms according to the prescriptions of doctors and orders of medical institutions, including the justification of technology and the selection of auxiliary materials in accordance with the rules of Good Pharmacy Practice (GPP).</w:t>
      </w:r>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S</w:t>
      </w:r>
      <w:r w:rsidRPr="006F2C1A">
        <w:rPr>
          <w:rFonts w:ascii="Times New Roman" w:eastAsia="Times New Roman" w:hAnsi="Times New Roman" w:cs="Times New Roman"/>
          <w:color w:val="000000"/>
          <w:sz w:val="24"/>
          <w:szCs w:val="24"/>
          <w:lang w:val="en-US" w:eastAsia="ru-RU"/>
        </w:rPr>
        <w:t>C 18. Ability to develop and implement a quality management system of pharmaceutical enterprises in accordance with the requirements of current Standards, to conduct quality audits and risk management for the quality of pharmaceutical products.</w:t>
      </w:r>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S</w:t>
      </w:r>
      <w:r w:rsidRPr="006F2C1A">
        <w:rPr>
          <w:rFonts w:ascii="Times New Roman" w:eastAsia="Times New Roman" w:hAnsi="Times New Roman" w:cs="Times New Roman"/>
          <w:color w:val="000000"/>
          <w:sz w:val="24"/>
          <w:szCs w:val="24"/>
          <w:lang w:val="en-US" w:eastAsia="ru-RU"/>
        </w:rPr>
        <w:t>C 19. The ability to organize and carry out quality control of medicinal products in accordance with the requirements of the current State Pharmacopoeia of Ukraine and proper practices in pharmacy, to determine sampling methods for medicinal product control and to carry out their standardization in accordance with current requirements, to prevent the distribution of falsified medicinal products.</w:t>
      </w:r>
    </w:p>
    <w:p w:rsidR="00A36656" w:rsidRPr="007A34F9" w:rsidRDefault="00A36656" w:rsidP="00A36656">
      <w:pPr>
        <w:spacing w:after="0" w:line="240" w:lineRule="auto"/>
        <w:ind w:left="720"/>
        <w:jc w:val="both"/>
        <w:rPr>
          <w:rFonts w:ascii="Times New Roman" w:eastAsia="Times New Roman" w:hAnsi="Times New Roman" w:cs="Times New Roman"/>
          <w:color w:val="000000"/>
          <w:sz w:val="24"/>
          <w:szCs w:val="24"/>
          <w:lang w:val="en-US" w:eastAsia="ru-RU"/>
        </w:rPr>
      </w:pPr>
      <w:r w:rsidRPr="007A34F9">
        <w:rPr>
          <w:rFonts w:ascii="Times New Roman" w:eastAsia="Times New Roman" w:hAnsi="Times New Roman" w:cs="Times New Roman"/>
          <w:color w:val="000000"/>
          <w:sz w:val="24"/>
          <w:szCs w:val="24"/>
          <w:lang w:val="en-US" w:eastAsia="ru-RU"/>
        </w:rPr>
        <w:t>Learning outcomes:</w:t>
      </w:r>
    </w:p>
    <w:p w:rsidR="00A36656" w:rsidRPr="007A34F9"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sidRPr="007A34F9">
        <w:rPr>
          <w:rFonts w:ascii="Times New Roman" w:eastAsia="Times New Roman" w:hAnsi="Times New Roman" w:cs="Times New Roman"/>
          <w:color w:val="000000"/>
          <w:sz w:val="24"/>
          <w:szCs w:val="24"/>
          <w:lang w:val="en-US" w:eastAsia="ru-RU"/>
        </w:rPr>
        <w:t xml:space="preserve">Integrative final program learning results, the formation of which </w:t>
      </w:r>
      <w:proofErr w:type="gramStart"/>
      <w:r w:rsidRPr="007A34F9">
        <w:rPr>
          <w:rFonts w:ascii="Times New Roman" w:eastAsia="Times New Roman" w:hAnsi="Times New Roman" w:cs="Times New Roman"/>
          <w:color w:val="000000"/>
          <w:sz w:val="24"/>
          <w:szCs w:val="24"/>
          <w:lang w:val="en-US" w:eastAsia="ru-RU"/>
        </w:rPr>
        <w:t>is facilitated</w:t>
      </w:r>
      <w:proofErr w:type="gramEnd"/>
      <w:r w:rsidRPr="007A34F9">
        <w:rPr>
          <w:rFonts w:ascii="Times New Roman" w:eastAsia="Times New Roman" w:hAnsi="Times New Roman" w:cs="Times New Roman"/>
          <w:color w:val="000000"/>
          <w:sz w:val="24"/>
          <w:szCs w:val="24"/>
          <w:lang w:val="en-US" w:eastAsia="ru-RU"/>
        </w:rPr>
        <w:t xml:space="preserve"> by the educational discipline:</w:t>
      </w:r>
    </w:p>
    <w:p w:rsidR="00A36656" w:rsidRPr="007A34F9"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sidRPr="007A34F9">
        <w:rPr>
          <w:rFonts w:ascii="Times New Roman" w:eastAsia="Times New Roman" w:hAnsi="Times New Roman" w:cs="Times New Roman"/>
          <w:color w:val="000000"/>
          <w:sz w:val="24"/>
          <w:szCs w:val="24"/>
          <w:lang w:val="en-US" w:eastAsia="ru-RU"/>
        </w:rPr>
        <w:t>P</w:t>
      </w:r>
      <w:r>
        <w:rPr>
          <w:rFonts w:ascii="Times New Roman" w:eastAsia="Times New Roman" w:hAnsi="Times New Roman" w:cs="Times New Roman"/>
          <w:color w:val="000000"/>
          <w:sz w:val="24"/>
          <w:szCs w:val="24"/>
          <w:lang w:val="en-US" w:eastAsia="ru-RU"/>
        </w:rPr>
        <w:t>LO</w:t>
      </w:r>
      <w:r w:rsidRPr="007A34F9">
        <w:rPr>
          <w:rFonts w:ascii="Times New Roman" w:eastAsia="Times New Roman" w:hAnsi="Times New Roman" w:cs="Times New Roman"/>
          <w:color w:val="000000"/>
          <w:sz w:val="24"/>
          <w:szCs w:val="24"/>
          <w:lang w:val="en-US" w:eastAsia="ru-RU"/>
        </w:rPr>
        <w:t xml:space="preserve"> 2. Apply knowledge from general and specialized disciplines in professional activities.</w:t>
      </w:r>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PLO</w:t>
      </w:r>
      <w:r w:rsidRPr="007A34F9">
        <w:rPr>
          <w:rFonts w:ascii="Times New Roman" w:eastAsia="Times New Roman" w:hAnsi="Times New Roman" w:cs="Times New Roman"/>
          <w:color w:val="000000"/>
          <w:sz w:val="24"/>
          <w:szCs w:val="24"/>
          <w:lang w:val="en-US" w:eastAsia="ru-RU"/>
        </w:rPr>
        <w:t xml:space="preserve"> 4. Demonstrate the ability to independently search, analyze and synthesize information from various sources and use these results to solve typical and complex specialized tasks of professional activity.</w:t>
      </w:r>
    </w:p>
    <w:p w:rsidR="00A36656" w:rsidRPr="007A34F9"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sidRPr="007A34F9">
        <w:rPr>
          <w:rFonts w:ascii="Times New Roman" w:eastAsia="Times New Roman" w:hAnsi="Times New Roman" w:cs="Times New Roman"/>
          <w:color w:val="000000"/>
          <w:sz w:val="24"/>
          <w:szCs w:val="24"/>
          <w:lang w:val="en-US" w:eastAsia="ru-RU"/>
        </w:rPr>
        <w:t>P</w:t>
      </w:r>
      <w:r>
        <w:rPr>
          <w:rFonts w:ascii="Times New Roman" w:eastAsia="Times New Roman" w:hAnsi="Times New Roman" w:cs="Times New Roman"/>
          <w:color w:val="000000"/>
          <w:sz w:val="24"/>
          <w:szCs w:val="24"/>
          <w:lang w:val="en-US" w:eastAsia="ru-RU"/>
        </w:rPr>
        <w:t>LO</w:t>
      </w:r>
      <w:r w:rsidRPr="007A34F9">
        <w:rPr>
          <w:rFonts w:ascii="Times New Roman" w:eastAsia="Times New Roman" w:hAnsi="Times New Roman" w:cs="Times New Roman"/>
          <w:color w:val="000000"/>
          <w:sz w:val="24"/>
          <w:szCs w:val="24"/>
          <w:lang w:val="en-US" w:eastAsia="ru-RU"/>
        </w:rPr>
        <w:t xml:space="preserve"> 9. To carry out professional activities using information technologies, "Information databases", navigation systems, Internet resources, software and other information and communication technologies.</w:t>
      </w:r>
    </w:p>
    <w:p w:rsidR="00A36656" w:rsidRPr="007A34F9"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sidRPr="007A34F9">
        <w:rPr>
          <w:rFonts w:ascii="Times New Roman" w:eastAsia="Times New Roman" w:hAnsi="Times New Roman" w:cs="Times New Roman"/>
          <w:color w:val="000000"/>
          <w:sz w:val="24"/>
          <w:szCs w:val="24"/>
          <w:lang w:val="en-US" w:eastAsia="ru-RU"/>
        </w:rPr>
        <w:t>P</w:t>
      </w:r>
      <w:r>
        <w:rPr>
          <w:rFonts w:ascii="Times New Roman" w:eastAsia="Times New Roman" w:hAnsi="Times New Roman" w:cs="Times New Roman"/>
          <w:color w:val="000000"/>
          <w:sz w:val="24"/>
          <w:szCs w:val="24"/>
          <w:lang w:val="en-US" w:eastAsia="ru-RU"/>
        </w:rPr>
        <w:t>LO</w:t>
      </w:r>
      <w:r w:rsidRPr="007A34F9">
        <w:rPr>
          <w:rFonts w:ascii="Times New Roman" w:eastAsia="Times New Roman" w:hAnsi="Times New Roman" w:cs="Times New Roman"/>
          <w:color w:val="000000"/>
          <w:sz w:val="24"/>
          <w:szCs w:val="24"/>
          <w:lang w:val="en-US" w:eastAsia="ru-RU"/>
        </w:rPr>
        <w:t xml:space="preserve"> 10. Adhere to the norms of communication in professional interaction with colleagues, management, consumers, </w:t>
      </w:r>
      <w:proofErr w:type="gramStart"/>
      <w:r w:rsidRPr="007A34F9">
        <w:rPr>
          <w:rFonts w:ascii="Times New Roman" w:eastAsia="Times New Roman" w:hAnsi="Times New Roman" w:cs="Times New Roman"/>
          <w:color w:val="000000"/>
          <w:sz w:val="24"/>
          <w:szCs w:val="24"/>
          <w:lang w:val="en-US" w:eastAsia="ru-RU"/>
        </w:rPr>
        <w:t>work</w:t>
      </w:r>
      <w:proofErr w:type="gramEnd"/>
      <w:r w:rsidRPr="007A34F9">
        <w:rPr>
          <w:rFonts w:ascii="Times New Roman" w:eastAsia="Times New Roman" w:hAnsi="Times New Roman" w:cs="Times New Roman"/>
          <w:color w:val="000000"/>
          <w:sz w:val="24"/>
          <w:szCs w:val="24"/>
          <w:lang w:val="en-US" w:eastAsia="ru-RU"/>
        </w:rPr>
        <w:t xml:space="preserve"> effectively in a team.</w:t>
      </w:r>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sidRPr="007A34F9">
        <w:rPr>
          <w:rFonts w:ascii="Times New Roman" w:eastAsia="Times New Roman" w:hAnsi="Times New Roman" w:cs="Times New Roman"/>
          <w:color w:val="000000"/>
          <w:sz w:val="24"/>
          <w:szCs w:val="24"/>
          <w:lang w:val="en-US" w:eastAsia="ru-RU"/>
        </w:rPr>
        <w:t>P</w:t>
      </w:r>
      <w:r>
        <w:rPr>
          <w:rFonts w:ascii="Times New Roman" w:eastAsia="Times New Roman" w:hAnsi="Times New Roman" w:cs="Times New Roman"/>
          <w:color w:val="000000"/>
          <w:sz w:val="24"/>
          <w:szCs w:val="24"/>
          <w:lang w:val="en-US" w:eastAsia="ru-RU"/>
        </w:rPr>
        <w:t>LO</w:t>
      </w:r>
      <w:r w:rsidRPr="007A34F9">
        <w:rPr>
          <w:rFonts w:ascii="Times New Roman" w:eastAsia="Times New Roman" w:hAnsi="Times New Roman" w:cs="Times New Roman"/>
          <w:color w:val="000000"/>
          <w:sz w:val="24"/>
          <w:szCs w:val="24"/>
          <w:lang w:val="en-US" w:eastAsia="ru-RU"/>
        </w:rPr>
        <w:t xml:space="preserve"> 11. Use methods of evaluating indicators of the quality of activity; identify reserves for increasing labor efficiency.</w:t>
      </w:r>
    </w:p>
    <w:p w:rsidR="00A36656" w:rsidRPr="007A34F9"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sidRPr="007A34F9">
        <w:rPr>
          <w:rFonts w:ascii="Times New Roman" w:eastAsia="Times New Roman" w:hAnsi="Times New Roman" w:cs="Times New Roman"/>
          <w:color w:val="000000"/>
          <w:sz w:val="24"/>
          <w:szCs w:val="24"/>
          <w:lang w:val="en-US" w:eastAsia="ru-RU"/>
        </w:rPr>
        <w:t>P</w:t>
      </w:r>
      <w:r>
        <w:rPr>
          <w:rFonts w:ascii="Times New Roman" w:eastAsia="Times New Roman" w:hAnsi="Times New Roman" w:cs="Times New Roman"/>
          <w:color w:val="000000"/>
          <w:sz w:val="24"/>
          <w:szCs w:val="24"/>
          <w:lang w:val="en-US" w:eastAsia="ru-RU"/>
        </w:rPr>
        <w:t>LO</w:t>
      </w:r>
      <w:r w:rsidRPr="007A34F9">
        <w:rPr>
          <w:rFonts w:ascii="Times New Roman" w:eastAsia="Times New Roman" w:hAnsi="Times New Roman" w:cs="Times New Roman"/>
          <w:color w:val="000000"/>
          <w:sz w:val="24"/>
          <w:szCs w:val="24"/>
          <w:lang w:val="en-US" w:eastAsia="ru-RU"/>
        </w:rPr>
        <w:t xml:space="preserve"> 19. Predict and determine the influence of environmental factors on the quality of medicines and consumer characteristics of other products of the pharmacy assortment during their storage.</w:t>
      </w:r>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PLO</w:t>
      </w:r>
      <w:r w:rsidRPr="007A34F9">
        <w:rPr>
          <w:rFonts w:ascii="Times New Roman" w:eastAsia="Times New Roman" w:hAnsi="Times New Roman" w:cs="Times New Roman"/>
          <w:color w:val="000000"/>
          <w:sz w:val="24"/>
          <w:szCs w:val="24"/>
          <w:lang w:val="en-US" w:eastAsia="ru-RU"/>
        </w:rPr>
        <w:t xml:space="preserve"> 20. Implement a complex of organizational and management measures to provide the population and health care institutions with medicines and other products of the pharmacy assortment. Carry out all types of accounting in pharmacies, administrative records, product analysis processes.</w:t>
      </w:r>
    </w:p>
    <w:p w:rsidR="00A36656" w:rsidRPr="007A34F9"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sidRPr="007A34F9">
        <w:rPr>
          <w:rFonts w:ascii="Times New Roman" w:eastAsia="Times New Roman" w:hAnsi="Times New Roman" w:cs="Times New Roman"/>
          <w:color w:val="000000"/>
          <w:sz w:val="24"/>
          <w:szCs w:val="24"/>
          <w:lang w:val="en-US" w:eastAsia="ru-RU"/>
        </w:rPr>
        <w:lastRenderedPageBreak/>
        <w:t>P</w:t>
      </w:r>
      <w:r>
        <w:rPr>
          <w:rFonts w:ascii="Times New Roman" w:eastAsia="Times New Roman" w:hAnsi="Times New Roman" w:cs="Times New Roman"/>
          <w:color w:val="000000"/>
          <w:sz w:val="24"/>
          <w:szCs w:val="24"/>
          <w:lang w:val="en-US" w:eastAsia="ru-RU"/>
        </w:rPr>
        <w:t>LO</w:t>
      </w:r>
      <w:r w:rsidRPr="007A34F9">
        <w:rPr>
          <w:rFonts w:ascii="Times New Roman" w:eastAsia="Times New Roman" w:hAnsi="Times New Roman" w:cs="Times New Roman"/>
          <w:color w:val="000000"/>
          <w:sz w:val="24"/>
          <w:szCs w:val="24"/>
          <w:lang w:val="en-US" w:eastAsia="ru-RU"/>
        </w:rPr>
        <w:t xml:space="preserve"> 21. Calculate the main economic indicators of pharmacy establishments, as well as taxes and fees. Form all types of prices (wholesale, purchase and retail) for medicinal products and other products of the pharmacy assortment.</w:t>
      </w:r>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PLO</w:t>
      </w:r>
      <w:r w:rsidRPr="007A34F9">
        <w:rPr>
          <w:rFonts w:ascii="Times New Roman" w:eastAsia="Times New Roman" w:hAnsi="Times New Roman" w:cs="Times New Roman"/>
          <w:color w:val="000000"/>
          <w:sz w:val="24"/>
          <w:szCs w:val="24"/>
          <w:lang w:val="en-US" w:eastAsia="ru-RU"/>
        </w:rPr>
        <w:t xml:space="preserve"> 23. To take into account data on socio-economic processes in society for the pharmaceutical supply of the population, to determine the effectiveness and availability of pharmaceutical care in terms of medical insurance and reimbursement of the cost of drugs.</w:t>
      </w:r>
    </w:p>
    <w:p w:rsidR="00A36656" w:rsidRPr="007A34F9"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sidRPr="007A34F9">
        <w:rPr>
          <w:rFonts w:ascii="Times New Roman" w:eastAsia="Times New Roman" w:hAnsi="Times New Roman" w:cs="Times New Roman"/>
          <w:color w:val="000000"/>
          <w:sz w:val="24"/>
          <w:szCs w:val="24"/>
          <w:lang w:val="en-US" w:eastAsia="ru-RU"/>
        </w:rPr>
        <w:t>P</w:t>
      </w:r>
      <w:r>
        <w:rPr>
          <w:rFonts w:ascii="Times New Roman" w:eastAsia="Times New Roman" w:hAnsi="Times New Roman" w:cs="Times New Roman"/>
          <w:color w:val="000000"/>
          <w:sz w:val="24"/>
          <w:szCs w:val="24"/>
          <w:lang w:val="en-US" w:eastAsia="ru-RU"/>
        </w:rPr>
        <w:t>LO</w:t>
      </w:r>
      <w:r w:rsidRPr="007A34F9">
        <w:rPr>
          <w:rFonts w:ascii="Times New Roman" w:eastAsia="Times New Roman" w:hAnsi="Times New Roman" w:cs="Times New Roman"/>
          <w:color w:val="000000"/>
          <w:sz w:val="24"/>
          <w:szCs w:val="24"/>
          <w:lang w:val="en-US" w:eastAsia="ru-RU"/>
        </w:rPr>
        <w:t xml:space="preserve"> 24. Plan and implement professional activities </w:t>
      </w:r>
      <w:proofErr w:type="gramStart"/>
      <w:r w:rsidRPr="007A34F9">
        <w:rPr>
          <w:rFonts w:ascii="Times New Roman" w:eastAsia="Times New Roman" w:hAnsi="Times New Roman" w:cs="Times New Roman"/>
          <w:color w:val="000000"/>
          <w:sz w:val="24"/>
          <w:szCs w:val="24"/>
          <w:lang w:val="en-US" w:eastAsia="ru-RU"/>
        </w:rPr>
        <w:t>on the basis of</w:t>
      </w:r>
      <w:proofErr w:type="gramEnd"/>
      <w:r w:rsidRPr="007A34F9">
        <w:rPr>
          <w:rFonts w:ascii="Times New Roman" w:eastAsia="Times New Roman" w:hAnsi="Times New Roman" w:cs="Times New Roman"/>
          <w:color w:val="000000"/>
          <w:sz w:val="24"/>
          <w:szCs w:val="24"/>
          <w:lang w:val="en-US" w:eastAsia="ru-RU"/>
        </w:rPr>
        <w:t xml:space="preserve"> normative legal acts of Ukraine and recommendations of proper pharmaceutical practices.</w:t>
      </w:r>
    </w:p>
    <w:p w:rsidR="00A36656" w:rsidRPr="007A34F9"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PLO</w:t>
      </w:r>
      <w:r w:rsidRPr="007A34F9">
        <w:rPr>
          <w:rFonts w:ascii="Times New Roman" w:eastAsia="Times New Roman" w:hAnsi="Times New Roman" w:cs="Times New Roman"/>
          <w:color w:val="000000"/>
          <w:sz w:val="24"/>
          <w:szCs w:val="24"/>
          <w:lang w:val="en-US" w:eastAsia="ru-RU"/>
        </w:rPr>
        <w:t xml:space="preserve"> 25. Contribute to the preservation of health, in particular the prevention of diseases, the rational prescription and use of medicinal products. To faithfully fulfill one's professional duties, to comply with the legislation on the promotion and advertising of medicinal products. Possess psychological communication skills to achieve trust and mutual understanding with colleagues, doctors, patients, consumers.</w:t>
      </w:r>
    </w:p>
    <w:p w:rsidR="00A36656"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PLO</w:t>
      </w:r>
      <w:r w:rsidRPr="007A34F9">
        <w:rPr>
          <w:rFonts w:ascii="Times New Roman" w:eastAsia="Times New Roman" w:hAnsi="Times New Roman" w:cs="Times New Roman"/>
          <w:color w:val="000000"/>
          <w:sz w:val="24"/>
          <w:szCs w:val="24"/>
          <w:lang w:val="en-US" w:eastAsia="ru-RU"/>
        </w:rPr>
        <w:t xml:space="preserve"> 30. Ensure quality control of medicines and document its results. To carry out quality risk management at all stages of the life cycle of medicinal products.</w:t>
      </w:r>
    </w:p>
    <w:p w:rsidR="00A36656" w:rsidRPr="00600EAF" w:rsidRDefault="00A36656" w:rsidP="00A36656">
      <w:pPr>
        <w:spacing w:after="0" w:line="240" w:lineRule="auto"/>
        <w:ind w:left="720"/>
        <w:jc w:val="both"/>
        <w:rPr>
          <w:rFonts w:ascii="Times New Roman" w:eastAsia="Times New Roman" w:hAnsi="Times New Roman" w:cs="Times New Roman"/>
          <w:color w:val="000000"/>
          <w:sz w:val="24"/>
          <w:szCs w:val="24"/>
          <w:lang w:val="en-US" w:eastAsia="ru-RU"/>
        </w:rPr>
      </w:pPr>
    </w:p>
    <w:p w:rsidR="00A36656" w:rsidRPr="00600EAF" w:rsidRDefault="00A36656" w:rsidP="00A36656">
      <w:pPr>
        <w:pStyle w:val="a4"/>
        <w:numPr>
          <w:ilvl w:val="0"/>
          <w:numId w:val="1"/>
        </w:numPr>
        <w:spacing w:after="0" w:line="240" w:lineRule="auto"/>
        <w:jc w:val="both"/>
        <w:rPr>
          <w:rFonts w:ascii="Times New Roman" w:eastAsia="Times New Roman" w:hAnsi="Times New Roman" w:cs="Times New Roman"/>
          <w:color w:val="000000"/>
          <w:sz w:val="24"/>
          <w:szCs w:val="24"/>
          <w:lang w:val="en-US" w:eastAsia="ru-RU"/>
        </w:rPr>
      </w:pPr>
      <w:r w:rsidRPr="00600EAF">
        <w:rPr>
          <w:rFonts w:ascii="Times New Roman" w:eastAsia="Times New Roman" w:hAnsi="Times New Roman" w:cs="Times New Roman"/>
          <w:b/>
          <w:bCs/>
          <w:color w:val="000000"/>
          <w:sz w:val="24"/>
          <w:szCs w:val="24"/>
          <w:lang w:val="en-US" w:eastAsia="ru-RU"/>
        </w:rPr>
        <w:t>Content and logistic of the discipline</w:t>
      </w:r>
    </w:p>
    <w:p w:rsidR="00A36656" w:rsidRDefault="00A36656" w:rsidP="00A36656">
      <w:pPr>
        <w:pStyle w:val="a4"/>
        <w:spacing w:after="0" w:line="240" w:lineRule="auto"/>
        <w:jc w:val="center"/>
        <w:rPr>
          <w:rFonts w:ascii="Times New Roman" w:eastAsia="Times New Roman" w:hAnsi="Times New Roman" w:cs="Times New Roman"/>
          <w:b/>
          <w:color w:val="000000"/>
          <w:sz w:val="24"/>
          <w:szCs w:val="24"/>
          <w:lang w:val="en-US" w:eastAsia="ru-RU"/>
        </w:rPr>
      </w:pPr>
      <w:r w:rsidRPr="00600EAF">
        <w:rPr>
          <w:rFonts w:ascii="Times New Roman" w:eastAsia="Times New Roman" w:hAnsi="Times New Roman" w:cs="Times New Roman"/>
          <w:b/>
          <w:color w:val="000000"/>
          <w:sz w:val="24"/>
          <w:szCs w:val="24"/>
          <w:lang w:val="en-US" w:eastAsia="ru-RU"/>
        </w:rPr>
        <w:t>Thematic plan of practical classes</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Licensing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pharmaceutical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activity</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Order</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pharmacies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organization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opening</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Organization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wholesale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firms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work</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warehouses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Features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dispensing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drugs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to</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ambulatory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patients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with</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drugs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that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are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subject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to</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reimbursement</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Regulation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circulation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narcotic</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drugs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psychotropic</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substances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precursors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Ukraine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internationally</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Features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writing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out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sale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certain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groups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drugs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from</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pharmacies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Organization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object-quantitative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account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drugs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pharmaceutical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enterprises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Organization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work</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from</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prescriptions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receiving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drugs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individual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preparation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their</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design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sale</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Rules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price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determination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individual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medicinal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forms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Rules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carrying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out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laboratory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packing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works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their</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registration</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Organization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medical</w:t>
      </w:r>
      <w:proofErr w:type="spellEnd"/>
      <w:r w:rsidRPr="00B171A2">
        <w:rPr>
          <w:rFonts w:ascii="Times New Roman" w:eastAsia="Times New Roman" w:hAnsi="Times New Roman" w:cs="Times New Roman"/>
          <w:sz w:val="24"/>
          <w:szCs w:val="24"/>
          <w:lang w:eastAsia="ru-RU"/>
        </w:rPr>
        <w:t>–</w:t>
      </w:r>
      <w:proofErr w:type="spellStart"/>
      <w:r w:rsidRPr="00B171A2">
        <w:rPr>
          <w:rFonts w:ascii="Times New Roman" w:eastAsia="Times New Roman" w:hAnsi="Times New Roman" w:cs="Times New Roman"/>
          <w:sz w:val="24"/>
          <w:szCs w:val="24"/>
          <w:lang w:eastAsia="ru-RU"/>
        </w:rPr>
        <w:t>prophylactic</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establishments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providing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Organization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hospital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interhospital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pharmacies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work</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Organization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State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system</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drug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quality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control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Organization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inside-pharmacy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control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drugs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quality</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Organization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work</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with</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goods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supplies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Features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storage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different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groups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drugs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related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products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Style w:val="shorttext"/>
          <w:rFonts w:ascii="Times New Roman" w:eastAsia="Times New Roman" w:hAnsi="Times New Roman" w:cs="Times New Roman"/>
          <w:sz w:val="24"/>
          <w:szCs w:val="24"/>
          <w:lang w:eastAsia="ru-RU"/>
        </w:rPr>
        <w:t>Concluding</w:t>
      </w:r>
      <w:proofErr w:type="spellEnd"/>
      <w:r w:rsidRPr="00B171A2">
        <w:rPr>
          <w:rStyle w:val="shorttext"/>
          <w:rFonts w:ascii="Times New Roman" w:eastAsia="Times New Roman" w:hAnsi="Times New Roman" w:cs="Times New Roman"/>
          <w:sz w:val="24"/>
          <w:szCs w:val="24"/>
          <w:lang w:eastAsia="ru-RU"/>
        </w:rPr>
        <w:t xml:space="preserve"> </w:t>
      </w:r>
      <w:proofErr w:type="spellStart"/>
      <w:r w:rsidRPr="00B171A2">
        <w:rPr>
          <w:rStyle w:val="shorttext"/>
          <w:rFonts w:ascii="Times New Roman" w:eastAsia="Times New Roman" w:hAnsi="Times New Roman" w:cs="Times New Roman"/>
          <w:sz w:val="24"/>
          <w:szCs w:val="24"/>
          <w:lang w:eastAsia="ru-RU"/>
        </w:rPr>
        <w:t>session</w:t>
      </w:r>
      <w:proofErr w:type="spellEnd"/>
      <w:r w:rsidRPr="00B171A2">
        <w:rPr>
          <w:rStyle w:val="shorttext"/>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Organization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book-keeping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account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accounting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pharmacies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pharmaceutical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firms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structure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accounts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method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double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entry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business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transactions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Chart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Accounts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their</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relationship</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with</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financial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statements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Accounting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goods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movement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pharmacies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pharmaceutical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firms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Accounting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goods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movement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expenses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pharmacies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pharmaceutical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firms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Accounting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basic</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goods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intangible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assets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pharmaceutical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firms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Accounting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intangible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assets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another</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assets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movement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pharmaceutical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companies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Accounting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for</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movement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low-value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items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other</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assets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pharmacy</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Organizational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requirements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to</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money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means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movement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pharmacies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designe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money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movement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operating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cash</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pharmacy</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Accounting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non-cash</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payments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pharmacies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Concluding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session</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lastRenderedPageBreak/>
        <w:t>Forms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wages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system</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organization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payroll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pharmacies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pharmaceutical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firms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Incentive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compensation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payments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to</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workers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Rules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pricing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for</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finished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drugs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State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regulation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pricing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medicines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medical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devices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related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products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Inventory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as</w:t>
      </w:r>
      <w:proofErr w:type="spellEnd"/>
      <w:r w:rsidRPr="00B171A2">
        <w:rPr>
          <w:rFonts w:ascii="Times New Roman" w:eastAsia="Times New Roman" w:hAnsi="Times New Roman" w:cs="Times New Roman"/>
          <w:sz w:val="24"/>
          <w:szCs w:val="24"/>
          <w:lang w:eastAsia="ru-RU"/>
        </w:rPr>
        <w:t xml:space="preserve"> a </w:t>
      </w:r>
      <w:proofErr w:type="spellStart"/>
      <w:r w:rsidRPr="00B171A2">
        <w:rPr>
          <w:rFonts w:ascii="Times New Roman" w:eastAsia="Times New Roman" w:hAnsi="Times New Roman" w:cs="Times New Roman"/>
          <w:sz w:val="24"/>
          <w:szCs w:val="24"/>
          <w:lang w:eastAsia="ru-RU"/>
        </w:rPr>
        <w:t>method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accounting</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Documentation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certain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types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inventory</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Accounting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revenues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expenditures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pharmaceutical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companies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Economic</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calculations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commercial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overlays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Profit</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profitability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pharmacy</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establishments</w:t>
      </w:r>
      <w:proofErr w:type="spellEnd"/>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4"/>
        </w:numPr>
        <w:spacing w:after="0" w:line="240" w:lineRule="auto"/>
        <w:jc w:val="both"/>
        <w:rPr>
          <w:rFonts w:ascii="Times New Roman" w:eastAsia="Times New Roman" w:hAnsi="Times New Roman" w:cs="Times New Roman"/>
          <w:sz w:val="24"/>
          <w:szCs w:val="24"/>
          <w:lang w:eastAsia="ru-RU"/>
        </w:rPr>
      </w:pPr>
      <w:proofErr w:type="spellStart"/>
      <w:r w:rsidRPr="00B171A2">
        <w:rPr>
          <w:rFonts w:ascii="Times New Roman" w:eastAsia="Times New Roman" w:hAnsi="Times New Roman" w:cs="Times New Roman"/>
          <w:sz w:val="24"/>
          <w:szCs w:val="24"/>
          <w:lang w:eastAsia="ru-RU"/>
        </w:rPr>
        <w:t>Determination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accounting</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the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results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trade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and</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financial</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activities</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pharmacies</w:t>
      </w:r>
      <w:proofErr w:type="spellEnd"/>
      <w:r w:rsidRPr="00B171A2">
        <w:rPr>
          <w:rFonts w:ascii="Times New Roman" w:eastAsia="Times New Roman" w:hAnsi="Times New Roman" w:cs="Times New Roman"/>
          <w:sz w:val="24"/>
          <w:szCs w:val="24"/>
          <w:lang w:eastAsia="ru-RU"/>
        </w:rPr>
        <w:t>.</w:t>
      </w:r>
    </w:p>
    <w:p w:rsidR="00A36656" w:rsidRPr="00600EAF" w:rsidRDefault="00A36656" w:rsidP="00A36656">
      <w:pPr>
        <w:pStyle w:val="a4"/>
        <w:spacing w:after="0" w:line="240" w:lineRule="auto"/>
        <w:jc w:val="both"/>
        <w:rPr>
          <w:rFonts w:ascii="Times New Roman" w:eastAsia="Times New Roman" w:hAnsi="Times New Roman" w:cs="Times New Roman"/>
          <w:color w:val="000000"/>
          <w:sz w:val="24"/>
          <w:szCs w:val="24"/>
          <w:lang w:val="en-US" w:eastAsia="ru-RU"/>
        </w:rPr>
      </w:pPr>
    </w:p>
    <w:p w:rsidR="00A36656" w:rsidRPr="00600EAF" w:rsidRDefault="00A36656" w:rsidP="00A36656">
      <w:pPr>
        <w:spacing w:line="240" w:lineRule="auto"/>
        <w:ind w:left="720"/>
        <w:jc w:val="both"/>
        <w:rPr>
          <w:rFonts w:ascii="Times New Roman" w:eastAsia="Times New Roman" w:hAnsi="Times New Roman" w:cs="Times New Roman"/>
          <w:color w:val="000000"/>
          <w:sz w:val="24"/>
          <w:szCs w:val="24"/>
          <w:lang w:val="en-US" w:eastAsia="ru-RU"/>
        </w:rPr>
      </w:pPr>
      <w:r w:rsidRPr="00600EAF">
        <w:rPr>
          <w:rFonts w:ascii="Times New Roman" w:eastAsia="Times New Roman" w:hAnsi="Times New Roman" w:cs="Times New Roman"/>
          <w:color w:val="000000"/>
          <w:sz w:val="24"/>
          <w:szCs w:val="24"/>
          <w:lang w:val="en-US" w:eastAsia="ru-RU"/>
        </w:rPr>
        <w:t xml:space="preserve">The course includes __35____ topics, which </w:t>
      </w:r>
      <w:proofErr w:type="gramStart"/>
      <w:r w:rsidRPr="00600EAF">
        <w:rPr>
          <w:rFonts w:ascii="Times New Roman" w:eastAsia="Times New Roman" w:hAnsi="Times New Roman" w:cs="Times New Roman"/>
          <w:color w:val="000000"/>
          <w:sz w:val="24"/>
          <w:szCs w:val="24"/>
          <w:lang w:val="en-US" w:eastAsia="ru-RU"/>
        </w:rPr>
        <w:t>are divided</w:t>
      </w:r>
      <w:proofErr w:type="gramEnd"/>
      <w:r w:rsidRPr="00600EAF">
        <w:rPr>
          <w:rFonts w:ascii="Times New Roman" w:eastAsia="Times New Roman" w:hAnsi="Times New Roman" w:cs="Times New Roman"/>
          <w:color w:val="000000"/>
          <w:sz w:val="24"/>
          <w:szCs w:val="24"/>
          <w:lang w:val="en-US" w:eastAsia="ru-RU"/>
        </w:rPr>
        <w:t> into 3 thematic modules.</w:t>
      </w:r>
    </w:p>
    <w:p w:rsidR="00A36656" w:rsidRDefault="00A36656" w:rsidP="00A36656">
      <w:pPr>
        <w:jc w:val="center"/>
        <w:rPr>
          <w:rFonts w:ascii="Times New Roman" w:eastAsia="Times New Roman" w:hAnsi="Times New Roman" w:cs="Times New Roman"/>
          <w:b/>
          <w:color w:val="000000"/>
          <w:sz w:val="24"/>
          <w:szCs w:val="24"/>
          <w:lang w:val="en-US" w:eastAsia="ru-RU"/>
        </w:rPr>
      </w:pPr>
      <w:r w:rsidRPr="00600EAF">
        <w:rPr>
          <w:rFonts w:ascii="Times New Roman" w:eastAsia="Times New Roman" w:hAnsi="Times New Roman" w:cs="Times New Roman"/>
          <w:b/>
          <w:color w:val="000000"/>
          <w:sz w:val="24"/>
          <w:szCs w:val="24"/>
          <w:lang w:val="en-US" w:eastAsia="ru-RU"/>
        </w:rPr>
        <w:t xml:space="preserve">Topic of lectures </w:t>
      </w:r>
    </w:p>
    <w:p w:rsidR="00A36656" w:rsidRPr="00B171A2" w:rsidRDefault="00A36656" w:rsidP="00A36656">
      <w:pPr>
        <w:pStyle w:val="a4"/>
        <w:numPr>
          <w:ilvl w:val="0"/>
          <w:numId w:val="5"/>
        </w:numPr>
        <w:spacing w:after="0" w:line="240" w:lineRule="auto"/>
        <w:jc w:val="both"/>
        <w:rPr>
          <w:rFonts w:ascii="Times New Roman" w:eastAsia="Calibri" w:hAnsi="Times New Roman" w:cs="Times New Roman"/>
          <w:sz w:val="24"/>
          <w:szCs w:val="24"/>
        </w:rPr>
      </w:pPr>
      <w:proofErr w:type="spellStart"/>
      <w:r w:rsidRPr="00B171A2">
        <w:rPr>
          <w:rFonts w:ascii="Times New Roman" w:eastAsia="MS Mincho" w:hAnsi="Times New Roman" w:cs="Times New Roman"/>
          <w:sz w:val="24"/>
          <w:szCs w:val="24"/>
          <w:lang w:eastAsia="ru-RU"/>
        </w:rPr>
        <w:t>Basic</w:t>
      </w:r>
      <w:proofErr w:type="spellEnd"/>
      <w:r w:rsidRPr="00B171A2">
        <w:rPr>
          <w:rFonts w:ascii="Times New Roman" w:eastAsia="MS Mincho" w:hAnsi="Times New Roman" w:cs="Times New Roman"/>
          <w:sz w:val="24"/>
          <w:szCs w:val="24"/>
          <w:lang w:eastAsia="ru-RU"/>
        </w:rPr>
        <w:t xml:space="preserve"> </w:t>
      </w:r>
      <w:proofErr w:type="spellStart"/>
      <w:r w:rsidRPr="00B171A2">
        <w:rPr>
          <w:rFonts w:ascii="Times New Roman" w:eastAsia="MS Mincho" w:hAnsi="Times New Roman" w:cs="Times New Roman"/>
          <w:sz w:val="24"/>
          <w:szCs w:val="24"/>
          <w:lang w:eastAsia="ru-RU"/>
        </w:rPr>
        <w:t>principles</w:t>
      </w:r>
      <w:proofErr w:type="spellEnd"/>
      <w:r w:rsidRPr="00B171A2">
        <w:rPr>
          <w:rFonts w:ascii="Times New Roman" w:eastAsia="MS Mincho" w:hAnsi="Times New Roman" w:cs="Times New Roman"/>
          <w:sz w:val="24"/>
          <w:szCs w:val="24"/>
          <w:lang w:eastAsia="ru-RU"/>
        </w:rPr>
        <w:t xml:space="preserve"> </w:t>
      </w:r>
      <w:proofErr w:type="spellStart"/>
      <w:r w:rsidRPr="00B171A2">
        <w:rPr>
          <w:rFonts w:ascii="Times New Roman" w:eastAsia="MS Mincho" w:hAnsi="Times New Roman" w:cs="Times New Roman"/>
          <w:sz w:val="24"/>
          <w:szCs w:val="24"/>
          <w:lang w:eastAsia="ru-RU"/>
        </w:rPr>
        <w:t>of</w:t>
      </w:r>
      <w:proofErr w:type="spellEnd"/>
      <w:r w:rsidRPr="00B171A2">
        <w:rPr>
          <w:rFonts w:ascii="Times New Roman" w:eastAsia="MS Mincho" w:hAnsi="Times New Roman" w:cs="Times New Roman"/>
          <w:sz w:val="24"/>
          <w:szCs w:val="24"/>
          <w:lang w:eastAsia="ru-RU"/>
        </w:rPr>
        <w:t xml:space="preserve"> </w:t>
      </w:r>
      <w:proofErr w:type="spellStart"/>
      <w:r w:rsidRPr="00B171A2">
        <w:rPr>
          <w:rFonts w:ascii="Times New Roman" w:eastAsia="MS Mincho" w:hAnsi="Times New Roman" w:cs="Times New Roman"/>
          <w:sz w:val="24"/>
          <w:szCs w:val="24"/>
          <w:lang w:eastAsia="ru-RU"/>
        </w:rPr>
        <w:t>National</w:t>
      </w:r>
      <w:proofErr w:type="spellEnd"/>
      <w:r w:rsidRPr="00B171A2">
        <w:rPr>
          <w:rFonts w:ascii="Times New Roman" w:eastAsia="MS Mincho" w:hAnsi="Times New Roman" w:cs="Times New Roman"/>
          <w:sz w:val="24"/>
          <w:szCs w:val="24"/>
          <w:lang w:eastAsia="ru-RU"/>
        </w:rPr>
        <w:t xml:space="preserve"> </w:t>
      </w:r>
      <w:proofErr w:type="spellStart"/>
      <w:r w:rsidRPr="00B171A2">
        <w:rPr>
          <w:rFonts w:ascii="Times New Roman" w:eastAsia="MS Mincho" w:hAnsi="Times New Roman" w:cs="Times New Roman"/>
          <w:sz w:val="24"/>
          <w:szCs w:val="24"/>
          <w:lang w:eastAsia="ru-RU"/>
        </w:rPr>
        <w:t>medical</w:t>
      </w:r>
      <w:proofErr w:type="spellEnd"/>
      <w:r w:rsidRPr="00B171A2">
        <w:rPr>
          <w:rFonts w:ascii="Times New Roman" w:eastAsia="MS Mincho" w:hAnsi="Times New Roman" w:cs="Times New Roman"/>
          <w:sz w:val="24"/>
          <w:szCs w:val="24"/>
          <w:lang w:eastAsia="ru-RU"/>
        </w:rPr>
        <w:t xml:space="preserve"> (</w:t>
      </w:r>
      <w:proofErr w:type="spellStart"/>
      <w:r w:rsidRPr="00B171A2">
        <w:rPr>
          <w:rFonts w:ascii="Times New Roman" w:eastAsia="MS Mincho" w:hAnsi="Times New Roman" w:cs="Times New Roman"/>
          <w:sz w:val="24"/>
          <w:szCs w:val="24"/>
          <w:lang w:eastAsia="ru-RU"/>
        </w:rPr>
        <w:t>pharmaceutical</w:t>
      </w:r>
      <w:proofErr w:type="spellEnd"/>
      <w:r w:rsidRPr="00B171A2">
        <w:rPr>
          <w:rFonts w:ascii="Times New Roman" w:eastAsia="MS Mincho" w:hAnsi="Times New Roman" w:cs="Times New Roman"/>
          <w:sz w:val="24"/>
          <w:szCs w:val="24"/>
          <w:lang w:eastAsia="ru-RU"/>
        </w:rPr>
        <w:t xml:space="preserve">) </w:t>
      </w:r>
      <w:proofErr w:type="spellStart"/>
      <w:r w:rsidRPr="00B171A2">
        <w:rPr>
          <w:rFonts w:ascii="Times New Roman" w:eastAsia="MS Mincho" w:hAnsi="Times New Roman" w:cs="Times New Roman"/>
          <w:sz w:val="24"/>
          <w:szCs w:val="24"/>
          <w:lang w:eastAsia="ru-RU"/>
        </w:rPr>
        <w:t>politics</w:t>
      </w:r>
      <w:proofErr w:type="spellEnd"/>
      <w:r w:rsidRPr="00B171A2">
        <w:rPr>
          <w:rFonts w:ascii="Times New Roman" w:eastAsia="MS Mincho" w:hAnsi="Times New Roman" w:cs="Times New Roman"/>
          <w:sz w:val="24"/>
          <w:szCs w:val="24"/>
          <w:lang w:eastAsia="ru-RU"/>
        </w:rPr>
        <w:t xml:space="preserve"> </w:t>
      </w:r>
      <w:proofErr w:type="spellStart"/>
      <w:r w:rsidRPr="00B171A2">
        <w:rPr>
          <w:rFonts w:ascii="Times New Roman" w:eastAsia="MS Mincho" w:hAnsi="Times New Roman" w:cs="Times New Roman"/>
          <w:sz w:val="24"/>
          <w:szCs w:val="24"/>
          <w:lang w:eastAsia="ru-RU"/>
        </w:rPr>
        <w:t>forming</w:t>
      </w:r>
      <w:proofErr w:type="spellEnd"/>
      <w:r w:rsidRPr="00B171A2">
        <w:rPr>
          <w:rFonts w:ascii="Times New Roman" w:eastAsia="MS Mincho" w:hAnsi="Times New Roman" w:cs="Times New Roman"/>
          <w:sz w:val="24"/>
          <w:szCs w:val="24"/>
          <w:lang w:eastAsia="ru-RU"/>
        </w:rPr>
        <w:t xml:space="preserve">. </w:t>
      </w:r>
      <w:proofErr w:type="spellStart"/>
      <w:r w:rsidRPr="00B171A2">
        <w:rPr>
          <w:rFonts w:ascii="Times New Roman" w:eastAsia="MS Mincho" w:hAnsi="Times New Roman" w:cs="Times New Roman"/>
          <w:sz w:val="24"/>
          <w:szCs w:val="24"/>
          <w:lang w:eastAsia="ru-RU"/>
        </w:rPr>
        <w:t>Licensing</w:t>
      </w:r>
      <w:proofErr w:type="spellEnd"/>
      <w:r w:rsidRPr="00B171A2">
        <w:rPr>
          <w:rFonts w:ascii="Times New Roman" w:eastAsia="MS Mincho" w:hAnsi="Times New Roman" w:cs="Times New Roman"/>
          <w:sz w:val="24"/>
          <w:szCs w:val="24"/>
          <w:lang w:eastAsia="ru-RU"/>
        </w:rPr>
        <w:t xml:space="preserve"> </w:t>
      </w:r>
      <w:proofErr w:type="spellStart"/>
      <w:r w:rsidRPr="00B171A2">
        <w:rPr>
          <w:rFonts w:ascii="Times New Roman" w:eastAsia="MS Mincho" w:hAnsi="Times New Roman" w:cs="Times New Roman"/>
          <w:sz w:val="24"/>
          <w:szCs w:val="24"/>
          <w:lang w:eastAsia="ru-RU"/>
        </w:rPr>
        <w:t>of</w:t>
      </w:r>
      <w:proofErr w:type="spellEnd"/>
      <w:r w:rsidRPr="00B171A2">
        <w:rPr>
          <w:rFonts w:ascii="Times New Roman" w:eastAsia="MS Mincho" w:hAnsi="Times New Roman" w:cs="Times New Roman"/>
          <w:sz w:val="24"/>
          <w:szCs w:val="24"/>
          <w:lang w:eastAsia="ru-RU"/>
        </w:rPr>
        <w:t xml:space="preserve"> </w:t>
      </w:r>
      <w:proofErr w:type="spellStart"/>
      <w:r w:rsidRPr="00B171A2">
        <w:rPr>
          <w:rFonts w:ascii="Times New Roman" w:eastAsia="MS Mincho" w:hAnsi="Times New Roman" w:cs="Times New Roman"/>
          <w:sz w:val="24"/>
          <w:szCs w:val="24"/>
          <w:lang w:eastAsia="ru-RU"/>
        </w:rPr>
        <w:t>pharmaceutical</w:t>
      </w:r>
      <w:proofErr w:type="spellEnd"/>
      <w:r w:rsidRPr="00B171A2">
        <w:rPr>
          <w:rFonts w:ascii="Times New Roman" w:eastAsia="MS Mincho" w:hAnsi="Times New Roman" w:cs="Times New Roman"/>
          <w:sz w:val="24"/>
          <w:szCs w:val="24"/>
          <w:lang w:eastAsia="ru-RU"/>
        </w:rPr>
        <w:t xml:space="preserve"> </w:t>
      </w:r>
      <w:proofErr w:type="spellStart"/>
      <w:r w:rsidRPr="00B171A2">
        <w:rPr>
          <w:rFonts w:ascii="Times New Roman" w:eastAsia="MS Mincho" w:hAnsi="Times New Roman" w:cs="Times New Roman"/>
          <w:sz w:val="24"/>
          <w:szCs w:val="24"/>
          <w:lang w:eastAsia="ru-RU"/>
        </w:rPr>
        <w:t>activity</w:t>
      </w:r>
      <w:proofErr w:type="spellEnd"/>
      <w:r w:rsidRPr="00B171A2">
        <w:rPr>
          <w:rFonts w:ascii="Times New Roman" w:eastAsia="MS Mincho" w:hAnsi="Times New Roman" w:cs="Times New Roman"/>
          <w:sz w:val="24"/>
          <w:szCs w:val="24"/>
          <w:lang w:eastAsia="ru-RU"/>
        </w:rPr>
        <w:t>.</w:t>
      </w:r>
    </w:p>
    <w:p w:rsidR="00A36656" w:rsidRPr="00B171A2" w:rsidRDefault="00A36656" w:rsidP="00A36656">
      <w:pPr>
        <w:pStyle w:val="a4"/>
        <w:numPr>
          <w:ilvl w:val="0"/>
          <w:numId w:val="5"/>
        </w:numPr>
        <w:spacing w:after="0" w:line="240" w:lineRule="auto"/>
        <w:jc w:val="both"/>
        <w:rPr>
          <w:rFonts w:ascii="Times New Roman" w:eastAsia="Calibri" w:hAnsi="Times New Roman" w:cs="Times New Roman"/>
          <w:sz w:val="24"/>
          <w:szCs w:val="24"/>
        </w:rPr>
      </w:pPr>
      <w:r w:rsidRPr="00B171A2">
        <w:rPr>
          <w:rFonts w:ascii="Times New Roman" w:eastAsia="Times New Roman" w:hAnsi="Times New Roman" w:cs="Times New Roman"/>
          <w:sz w:val="24"/>
          <w:szCs w:val="24"/>
          <w:lang w:val="en-US" w:eastAsia="ru-RU"/>
        </w:rPr>
        <w:t>Conditions of wholesale trade of drugs realization. Organization</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of</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department</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supplies</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work</w:t>
      </w:r>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5"/>
        </w:numPr>
        <w:spacing w:after="0" w:line="240" w:lineRule="auto"/>
        <w:jc w:val="both"/>
        <w:rPr>
          <w:rFonts w:ascii="Times New Roman" w:eastAsia="Calibri" w:hAnsi="Times New Roman" w:cs="Times New Roman"/>
          <w:sz w:val="24"/>
          <w:szCs w:val="24"/>
        </w:rPr>
      </w:pPr>
      <w:r w:rsidRPr="00B171A2">
        <w:rPr>
          <w:rFonts w:ascii="Times New Roman" w:eastAsia="Times New Roman" w:hAnsi="Times New Roman" w:cs="Times New Roman"/>
          <w:sz w:val="24"/>
          <w:szCs w:val="24"/>
          <w:lang w:val="en-US" w:eastAsia="ru-RU"/>
        </w:rPr>
        <w:t>Organization</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of</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drugs</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sale</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by</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the</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prescriptions</w:t>
      </w:r>
      <w:r w:rsidRPr="00B171A2">
        <w:rPr>
          <w:rFonts w:ascii="Times New Roman" w:eastAsia="Times New Roman" w:hAnsi="Times New Roman" w:cs="Times New Roman"/>
          <w:sz w:val="24"/>
          <w:szCs w:val="24"/>
          <w:lang w:eastAsia="ru-RU"/>
        </w:rPr>
        <w:t>.</w:t>
      </w:r>
      <w:r w:rsidRPr="00B171A2">
        <w:rPr>
          <w:rFonts w:ascii="Times New Roman" w:eastAsia="Times New Roman" w:hAnsi="Times New Roman" w:cs="Times New Roman"/>
          <w:sz w:val="24"/>
          <w:szCs w:val="24"/>
          <w:lang w:val="en-US" w:eastAsia="ru-RU"/>
        </w:rPr>
        <w:t xml:space="preserve"> </w:t>
      </w:r>
      <w:proofErr w:type="spellStart"/>
      <w:r w:rsidRPr="00B171A2">
        <w:rPr>
          <w:rFonts w:ascii="Times New Roman" w:eastAsia="Times New Roman" w:hAnsi="Times New Roman" w:cs="Times New Roman"/>
          <w:sz w:val="24"/>
          <w:szCs w:val="24"/>
          <w:lang w:eastAsia="ru-RU"/>
        </w:rPr>
        <w:t>Organization</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of</w:t>
      </w:r>
      <w:proofErr w:type="spellEnd"/>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d</w:t>
      </w:r>
      <w:proofErr w:type="spellStart"/>
      <w:r w:rsidRPr="00B171A2">
        <w:rPr>
          <w:rFonts w:ascii="Times New Roman" w:eastAsia="Times New Roman" w:hAnsi="Times New Roman" w:cs="Times New Roman"/>
          <w:sz w:val="24"/>
          <w:szCs w:val="24"/>
          <w:lang w:eastAsia="ru-RU"/>
        </w:rPr>
        <w:t>rugs</w:t>
      </w:r>
      <w:proofErr w:type="spellEnd"/>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s</w:t>
      </w:r>
      <w:proofErr w:type="spellStart"/>
      <w:r w:rsidRPr="00B171A2">
        <w:rPr>
          <w:rFonts w:ascii="Times New Roman" w:eastAsia="Times New Roman" w:hAnsi="Times New Roman" w:cs="Times New Roman"/>
          <w:sz w:val="24"/>
          <w:szCs w:val="24"/>
          <w:lang w:eastAsia="ru-RU"/>
        </w:rPr>
        <w:t>ale</w:t>
      </w:r>
      <w:proofErr w:type="spellEnd"/>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eastAsia="ru-RU"/>
        </w:rPr>
        <w:t>without</w:t>
      </w:r>
      <w:proofErr w:type="spellEnd"/>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p</w:t>
      </w:r>
      <w:proofErr w:type="spellStart"/>
      <w:r w:rsidRPr="00B171A2">
        <w:rPr>
          <w:rFonts w:ascii="Times New Roman" w:eastAsia="Times New Roman" w:hAnsi="Times New Roman" w:cs="Times New Roman"/>
          <w:sz w:val="24"/>
          <w:szCs w:val="24"/>
          <w:lang w:eastAsia="ru-RU"/>
        </w:rPr>
        <w:t>rescriptions</w:t>
      </w:r>
      <w:proofErr w:type="spellEnd"/>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Rules of selling drugs that is subject of reimbursement program.</w:t>
      </w:r>
    </w:p>
    <w:p w:rsidR="00A36656" w:rsidRPr="00B171A2" w:rsidRDefault="00A36656" w:rsidP="00A36656">
      <w:pPr>
        <w:pStyle w:val="a4"/>
        <w:numPr>
          <w:ilvl w:val="0"/>
          <w:numId w:val="5"/>
        </w:numPr>
        <w:spacing w:after="0" w:line="240" w:lineRule="auto"/>
        <w:jc w:val="both"/>
        <w:rPr>
          <w:rFonts w:ascii="Times New Roman" w:eastAsia="Calibri" w:hAnsi="Times New Roman" w:cs="Times New Roman"/>
          <w:sz w:val="24"/>
          <w:szCs w:val="24"/>
        </w:rPr>
      </w:pPr>
      <w:r w:rsidRPr="00B171A2">
        <w:rPr>
          <w:rFonts w:ascii="Times New Roman" w:eastAsia="Times New Roman" w:hAnsi="Times New Roman" w:cs="Times New Roman"/>
          <w:sz w:val="24"/>
          <w:szCs w:val="24"/>
          <w:lang w:val="en-US" w:eastAsia="ru-RU"/>
        </w:rPr>
        <w:t>Turnover</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organization</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of</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narcotic</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psychotropic</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remedies</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and</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precursors</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Object</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quantitative</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account</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of</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drugs</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in</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pharmaceutical</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enterprises</w:t>
      </w:r>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5"/>
        </w:numPr>
        <w:spacing w:after="0" w:line="240" w:lineRule="auto"/>
        <w:jc w:val="both"/>
        <w:rPr>
          <w:rFonts w:ascii="Times New Roman" w:eastAsia="Times New Roman" w:hAnsi="Times New Roman" w:cs="Times New Roman"/>
          <w:sz w:val="24"/>
          <w:szCs w:val="24"/>
          <w:lang w:eastAsia="ru-RU"/>
        </w:rPr>
      </w:pPr>
      <w:r w:rsidRPr="00B171A2">
        <w:rPr>
          <w:rFonts w:ascii="Times New Roman" w:eastAsia="Times New Roman" w:hAnsi="Times New Roman" w:cs="Times New Roman"/>
          <w:sz w:val="24"/>
          <w:szCs w:val="24"/>
          <w:lang w:val="en-US" w:eastAsia="ru-RU"/>
        </w:rPr>
        <w:t>Organization</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of</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pharmacy</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work</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from</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the</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prescriptions</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receiving</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Basic</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rules</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of</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price</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determination</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of</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individual</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medicinal</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forms</w:t>
      </w:r>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5"/>
        </w:numPr>
        <w:spacing w:after="0" w:line="240" w:lineRule="auto"/>
        <w:jc w:val="both"/>
        <w:rPr>
          <w:rFonts w:ascii="Times New Roman" w:eastAsia="Times New Roman" w:hAnsi="Times New Roman" w:cs="Times New Roman"/>
          <w:sz w:val="24"/>
          <w:szCs w:val="24"/>
          <w:lang w:eastAsia="ru-RU"/>
        </w:rPr>
      </w:pPr>
      <w:r w:rsidRPr="00B171A2">
        <w:rPr>
          <w:rFonts w:ascii="Times New Roman" w:eastAsia="Times New Roman" w:hAnsi="Times New Roman" w:cs="Times New Roman"/>
          <w:sz w:val="24"/>
          <w:szCs w:val="24"/>
          <w:lang w:val="en-US" w:eastAsia="ru-RU"/>
        </w:rPr>
        <w:t>State system of quality control of drugs</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Organization</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of</w:t>
      </w:r>
      <w:r w:rsidRPr="00B171A2">
        <w:rPr>
          <w:rFonts w:ascii="Times New Roman" w:eastAsia="Times New Roman" w:hAnsi="Times New Roman" w:cs="Times New Roman"/>
          <w:sz w:val="24"/>
          <w:szCs w:val="24"/>
          <w:lang w:eastAsia="ru-RU"/>
        </w:rPr>
        <w:t xml:space="preserve"> </w:t>
      </w:r>
      <w:proofErr w:type="spellStart"/>
      <w:r w:rsidRPr="00B171A2">
        <w:rPr>
          <w:rFonts w:ascii="Times New Roman" w:eastAsia="Times New Roman" w:hAnsi="Times New Roman" w:cs="Times New Roman"/>
          <w:sz w:val="24"/>
          <w:szCs w:val="24"/>
          <w:lang w:val="en-US" w:eastAsia="ru-RU"/>
        </w:rPr>
        <w:t>insidepharmacy</w:t>
      </w:r>
      <w:proofErr w:type="spellEnd"/>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control</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of</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drugs</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quality</w:t>
      </w:r>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5"/>
        </w:numPr>
        <w:spacing w:after="0" w:line="240" w:lineRule="auto"/>
        <w:jc w:val="both"/>
        <w:rPr>
          <w:rFonts w:ascii="Times New Roman" w:eastAsia="Times New Roman" w:hAnsi="Times New Roman" w:cs="Times New Roman"/>
          <w:sz w:val="24"/>
          <w:szCs w:val="24"/>
          <w:lang w:eastAsia="ru-RU"/>
        </w:rPr>
      </w:pPr>
      <w:r w:rsidRPr="00B171A2">
        <w:rPr>
          <w:rFonts w:ascii="Times New Roman" w:eastAsia="Times New Roman" w:hAnsi="Times New Roman" w:cs="Times New Roman"/>
          <w:sz w:val="24"/>
          <w:szCs w:val="24"/>
          <w:lang w:val="en-US" w:eastAsia="ru-RU"/>
        </w:rPr>
        <w:t>Organization</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of</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pharmacy</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work</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with</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goods</w:t>
      </w:r>
      <w:r w:rsidRPr="00B171A2">
        <w:rPr>
          <w:rFonts w:ascii="Times New Roman" w:eastAsia="Times New Roman" w:hAnsi="Times New Roman" w:cs="Times New Roman"/>
          <w:sz w:val="24"/>
          <w:szCs w:val="24"/>
          <w:lang w:eastAsia="ru-RU"/>
        </w:rPr>
        <w:t xml:space="preserve"> </w:t>
      </w:r>
      <w:r w:rsidRPr="00B171A2">
        <w:rPr>
          <w:rFonts w:ascii="Times New Roman" w:eastAsia="Times New Roman" w:hAnsi="Times New Roman" w:cs="Times New Roman"/>
          <w:sz w:val="24"/>
          <w:szCs w:val="24"/>
          <w:lang w:val="en-US" w:eastAsia="ru-RU"/>
        </w:rPr>
        <w:t>supplies.</w:t>
      </w:r>
    </w:p>
    <w:p w:rsidR="00A36656" w:rsidRPr="00B171A2" w:rsidRDefault="00A36656" w:rsidP="00A36656">
      <w:pPr>
        <w:pStyle w:val="a4"/>
        <w:numPr>
          <w:ilvl w:val="0"/>
          <w:numId w:val="5"/>
        </w:numPr>
        <w:spacing w:after="0" w:line="240" w:lineRule="auto"/>
        <w:jc w:val="both"/>
        <w:rPr>
          <w:rFonts w:ascii="Times New Roman" w:eastAsia="Calibri" w:hAnsi="Times New Roman" w:cs="Times New Roman"/>
          <w:sz w:val="24"/>
          <w:szCs w:val="24"/>
        </w:rPr>
      </w:pPr>
      <w:r w:rsidRPr="00B171A2">
        <w:rPr>
          <w:rFonts w:ascii="Times New Roman" w:eastAsia="Times New Roman" w:hAnsi="Times New Roman" w:cs="Times New Roman"/>
          <w:sz w:val="24"/>
          <w:szCs w:val="24"/>
          <w:lang w:val="en-US" w:eastAsia="ru-RU"/>
        </w:rPr>
        <w:t>Lending to pharmaceutical companies.</w:t>
      </w:r>
    </w:p>
    <w:p w:rsidR="00A36656" w:rsidRPr="00B171A2" w:rsidRDefault="00A36656" w:rsidP="00A36656">
      <w:pPr>
        <w:pStyle w:val="a4"/>
        <w:numPr>
          <w:ilvl w:val="0"/>
          <w:numId w:val="5"/>
        </w:numPr>
        <w:spacing w:after="0" w:line="240" w:lineRule="auto"/>
        <w:jc w:val="both"/>
        <w:rPr>
          <w:rFonts w:ascii="Times New Roman" w:eastAsia="Calibri" w:hAnsi="Times New Roman" w:cs="Times New Roman"/>
          <w:sz w:val="24"/>
          <w:szCs w:val="24"/>
        </w:rPr>
      </w:pPr>
      <w:r w:rsidRPr="00B171A2">
        <w:rPr>
          <w:rFonts w:ascii="Times New Roman" w:eastAsia="Times New Roman" w:hAnsi="Times New Roman" w:cs="Times New Roman"/>
          <w:sz w:val="24"/>
          <w:szCs w:val="24"/>
          <w:lang w:val="en-US" w:eastAsia="ru-RU"/>
        </w:rPr>
        <w:t>Features of taxation of pharmaceutical companies.</w:t>
      </w:r>
    </w:p>
    <w:p w:rsidR="00A36656" w:rsidRPr="00B171A2" w:rsidRDefault="00A36656" w:rsidP="00A36656">
      <w:pPr>
        <w:pStyle w:val="a4"/>
        <w:numPr>
          <w:ilvl w:val="0"/>
          <w:numId w:val="5"/>
        </w:numPr>
        <w:tabs>
          <w:tab w:val="left" w:pos="426"/>
          <w:tab w:val="left" w:pos="1134"/>
        </w:tabs>
        <w:spacing w:after="0" w:line="240" w:lineRule="auto"/>
        <w:jc w:val="both"/>
        <w:rPr>
          <w:rFonts w:ascii="Times New Roman" w:eastAsia="Times New Roman" w:hAnsi="Times New Roman" w:cs="Times New Roman"/>
          <w:sz w:val="24"/>
          <w:szCs w:val="24"/>
          <w:lang w:eastAsia="ru-RU"/>
        </w:rPr>
      </w:pPr>
      <w:r w:rsidRPr="00B171A2">
        <w:rPr>
          <w:rFonts w:ascii="Times New Roman" w:eastAsia="Times New Roman" w:hAnsi="Times New Roman" w:cs="Times New Roman"/>
          <w:sz w:val="24"/>
          <w:szCs w:val="24"/>
          <w:lang w:val="en-US" w:eastAsia="ru-RU"/>
        </w:rPr>
        <w:t xml:space="preserve">Organization of the system of accounting and reporting in </w:t>
      </w:r>
      <w:proofErr w:type="spellStart"/>
      <w:r w:rsidRPr="00B171A2">
        <w:rPr>
          <w:rFonts w:ascii="Times New Roman" w:eastAsia="Times New Roman" w:hAnsi="Times New Roman" w:cs="Times New Roman"/>
          <w:sz w:val="24"/>
          <w:szCs w:val="24"/>
          <w:lang w:val="en-US" w:eastAsia="ru-RU"/>
        </w:rPr>
        <w:t>pharmacies.Balance</w:t>
      </w:r>
      <w:proofErr w:type="spellEnd"/>
      <w:r w:rsidRPr="00B171A2">
        <w:rPr>
          <w:rFonts w:ascii="Times New Roman" w:eastAsia="Times New Roman" w:hAnsi="Times New Roman" w:cs="Times New Roman"/>
          <w:sz w:val="24"/>
          <w:szCs w:val="24"/>
          <w:lang w:val="en-US" w:eastAsia="ru-RU"/>
        </w:rPr>
        <w:t xml:space="preserve"> structure.</w:t>
      </w:r>
    </w:p>
    <w:p w:rsidR="00A36656" w:rsidRPr="00B171A2" w:rsidRDefault="00A36656" w:rsidP="00A36656">
      <w:pPr>
        <w:pStyle w:val="a4"/>
        <w:numPr>
          <w:ilvl w:val="0"/>
          <w:numId w:val="5"/>
        </w:numPr>
        <w:spacing w:after="0" w:line="240" w:lineRule="auto"/>
        <w:jc w:val="both"/>
        <w:rPr>
          <w:rFonts w:ascii="Times New Roman" w:eastAsia="Calibri" w:hAnsi="Times New Roman" w:cs="Times New Roman"/>
          <w:sz w:val="24"/>
          <w:szCs w:val="24"/>
        </w:rPr>
      </w:pPr>
      <w:r w:rsidRPr="00B171A2">
        <w:rPr>
          <w:rFonts w:ascii="Times New Roman" w:eastAsia="Times New Roman" w:hAnsi="Times New Roman" w:cs="Times New Roman"/>
          <w:sz w:val="24"/>
          <w:szCs w:val="24"/>
          <w:lang w:val="en-US" w:eastAsia="ru-RU"/>
        </w:rPr>
        <w:t>Account of goods-material values movement in pharmaceutical enterprises.</w:t>
      </w:r>
    </w:p>
    <w:p w:rsidR="00A36656" w:rsidRPr="00B171A2" w:rsidRDefault="00A36656" w:rsidP="00A36656">
      <w:pPr>
        <w:pStyle w:val="a4"/>
        <w:numPr>
          <w:ilvl w:val="0"/>
          <w:numId w:val="5"/>
        </w:numPr>
        <w:spacing w:after="0" w:line="240" w:lineRule="auto"/>
        <w:jc w:val="both"/>
        <w:rPr>
          <w:rFonts w:ascii="Times New Roman" w:eastAsia="Calibri" w:hAnsi="Times New Roman" w:cs="Times New Roman"/>
          <w:sz w:val="24"/>
          <w:szCs w:val="24"/>
        </w:rPr>
      </w:pPr>
      <w:r w:rsidRPr="00B171A2">
        <w:rPr>
          <w:rFonts w:ascii="Times New Roman" w:eastAsia="Times New Roman" w:hAnsi="Times New Roman" w:cs="Times New Roman"/>
          <w:sz w:val="24"/>
          <w:szCs w:val="24"/>
          <w:lang w:val="en-US" w:eastAsia="ru-RU"/>
        </w:rPr>
        <w:t>Account of cash and non-cash money means movement in pharmacies</w:t>
      </w:r>
      <w:r w:rsidRPr="00B171A2">
        <w:rPr>
          <w:rFonts w:ascii="Times New Roman" w:eastAsia="Times New Roman" w:hAnsi="Times New Roman" w:cs="Times New Roman"/>
          <w:sz w:val="24"/>
          <w:szCs w:val="24"/>
          <w:lang w:eastAsia="ru-RU"/>
        </w:rPr>
        <w:t>.</w:t>
      </w:r>
    </w:p>
    <w:p w:rsidR="00A36656" w:rsidRPr="00B171A2" w:rsidRDefault="00A36656" w:rsidP="00A36656">
      <w:pPr>
        <w:pStyle w:val="a4"/>
        <w:numPr>
          <w:ilvl w:val="0"/>
          <w:numId w:val="5"/>
        </w:numPr>
        <w:spacing w:after="0" w:line="240" w:lineRule="auto"/>
        <w:jc w:val="both"/>
        <w:rPr>
          <w:rFonts w:ascii="Times New Roman" w:eastAsia="Calibri" w:hAnsi="Times New Roman" w:cs="Times New Roman"/>
          <w:sz w:val="24"/>
          <w:szCs w:val="24"/>
        </w:rPr>
      </w:pPr>
      <w:r w:rsidRPr="00B171A2">
        <w:rPr>
          <w:rFonts w:ascii="Times New Roman" w:eastAsia="Times New Roman" w:hAnsi="Times New Roman" w:cs="Times New Roman"/>
          <w:sz w:val="24"/>
          <w:szCs w:val="24"/>
          <w:lang w:val="en-US" w:eastAsia="ru-RU"/>
        </w:rPr>
        <w:t>Account of labor and salary in pharmacies.</w:t>
      </w:r>
    </w:p>
    <w:p w:rsidR="00A36656" w:rsidRPr="00B171A2" w:rsidRDefault="00A36656" w:rsidP="00A36656">
      <w:pPr>
        <w:pStyle w:val="a4"/>
        <w:numPr>
          <w:ilvl w:val="0"/>
          <w:numId w:val="5"/>
        </w:numPr>
        <w:spacing w:after="0" w:line="240" w:lineRule="auto"/>
        <w:jc w:val="both"/>
        <w:rPr>
          <w:rFonts w:ascii="Times New Roman" w:eastAsia="Calibri" w:hAnsi="Times New Roman" w:cs="Times New Roman"/>
          <w:sz w:val="24"/>
          <w:szCs w:val="24"/>
        </w:rPr>
      </w:pPr>
      <w:r w:rsidRPr="00B171A2">
        <w:rPr>
          <w:rFonts w:ascii="Times New Roman" w:eastAsia="Times New Roman" w:hAnsi="Times New Roman" w:cs="Times New Roman"/>
          <w:sz w:val="24"/>
          <w:szCs w:val="24"/>
          <w:lang w:val="en-US" w:eastAsia="ru-RU"/>
        </w:rPr>
        <w:t>Pricing on prepared medical preparations.</w:t>
      </w:r>
    </w:p>
    <w:p w:rsidR="00A36656" w:rsidRPr="00B171A2" w:rsidRDefault="00A36656" w:rsidP="00A36656">
      <w:pPr>
        <w:pStyle w:val="a4"/>
        <w:numPr>
          <w:ilvl w:val="0"/>
          <w:numId w:val="5"/>
        </w:numPr>
        <w:jc w:val="both"/>
        <w:rPr>
          <w:rFonts w:ascii="Times New Roman" w:eastAsia="Times New Roman" w:hAnsi="Times New Roman" w:cs="Times New Roman"/>
          <w:b/>
          <w:color w:val="000000"/>
          <w:sz w:val="24"/>
          <w:szCs w:val="24"/>
          <w:lang w:val="en-US" w:eastAsia="ru-RU"/>
        </w:rPr>
      </w:pPr>
      <w:r w:rsidRPr="00B171A2">
        <w:rPr>
          <w:rFonts w:ascii="Times New Roman" w:eastAsia="Times New Roman" w:hAnsi="Times New Roman" w:cs="Times New Roman"/>
          <w:sz w:val="24"/>
          <w:szCs w:val="24"/>
          <w:lang w:val="en-US" w:eastAsia="ru-RU"/>
        </w:rPr>
        <w:t>Accounting of revenues, expenditures and financial results of pharmaceutical companies.</w:t>
      </w:r>
    </w:p>
    <w:p w:rsidR="00A36656" w:rsidRDefault="00A36656" w:rsidP="00A36656">
      <w:pPr>
        <w:jc w:val="center"/>
        <w:rPr>
          <w:rFonts w:ascii="Times New Roman" w:eastAsia="Times New Roman" w:hAnsi="Times New Roman" w:cs="Times New Roman"/>
          <w:b/>
          <w:color w:val="000000"/>
          <w:sz w:val="24"/>
          <w:szCs w:val="24"/>
          <w:lang w:val="en-US" w:eastAsia="ru-RU"/>
        </w:rPr>
      </w:pPr>
      <w:r w:rsidRPr="00600EAF">
        <w:rPr>
          <w:rFonts w:ascii="Times New Roman" w:eastAsia="Times New Roman" w:hAnsi="Times New Roman" w:cs="Times New Roman"/>
          <w:b/>
          <w:color w:val="000000"/>
          <w:sz w:val="24"/>
          <w:szCs w:val="24"/>
          <w:lang w:val="en-US" w:eastAsia="ru-RU"/>
        </w:rPr>
        <w:t>The list of topics for independent work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0"/>
        <w:gridCol w:w="7447"/>
        <w:gridCol w:w="1267"/>
      </w:tblGrid>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00EAF">
              <w:rPr>
                <w:rFonts w:ascii="Times New Roman" w:eastAsia="Times New Roman" w:hAnsi="Times New Roman" w:cs="Times New Roman"/>
                <w:color w:val="000000"/>
                <w:sz w:val="24"/>
                <w:szCs w:val="24"/>
                <w:lang w:eastAsia="ru-RU"/>
              </w:rPr>
              <w:t>№</w:t>
            </w: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color w:val="000000"/>
                <w:sz w:val="24"/>
                <w:szCs w:val="24"/>
                <w:lang w:val="en-US" w:eastAsia="ru-RU"/>
              </w:rPr>
              <w:t>The</w:t>
            </w:r>
            <w:r w:rsidRPr="00600EAF">
              <w:rPr>
                <w:rFonts w:ascii="Times New Roman" w:eastAsia="Times New Roman" w:hAnsi="Times New Roman" w:cs="Times New Roman"/>
                <w:color w:val="000000"/>
                <w:sz w:val="24"/>
                <w:szCs w:val="24"/>
                <w:lang w:val="en-GB" w:eastAsia="ru-RU"/>
              </w:rPr>
              <w:t xml:space="preserve"> </w:t>
            </w:r>
            <w:r w:rsidRPr="00600EAF">
              <w:rPr>
                <w:rFonts w:ascii="Times New Roman" w:eastAsia="Times New Roman" w:hAnsi="Times New Roman" w:cs="Times New Roman"/>
                <w:color w:val="000000"/>
                <w:sz w:val="24"/>
                <w:szCs w:val="24"/>
                <w:lang w:val="en-US" w:eastAsia="ru-RU"/>
              </w:rPr>
              <w:t>name</w:t>
            </w:r>
            <w:r w:rsidRPr="00600EAF">
              <w:rPr>
                <w:rFonts w:ascii="Times New Roman" w:eastAsia="Times New Roman" w:hAnsi="Times New Roman" w:cs="Times New Roman"/>
                <w:color w:val="000000"/>
                <w:sz w:val="24"/>
                <w:szCs w:val="24"/>
                <w:lang w:val="en-GB" w:eastAsia="ru-RU"/>
              </w:rPr>
              <w:t xml:space="preserve"> </w:t>
            </w:r>
            <w:r w:rsidRPr="00600EAF">
              <w:rPr>
                <w:rFonts w:ascii="Times New Roman" w:eastAsia="Times New Roman" w:hAnsi="Times New Roman" w:cs="Times New Roman"/>
                <w:color w:val="000000"/>
                <w:sz w:val="24"/>
                <w:szCs w:val="24"/>
                <w:lang w:val="en-US" w:eastAsia="ru-RU"/>
              </w:rPr>
              <w:t>of</w:t>
            </w:r>
            <w:r w:rsidRPr="00600EAF">
              <w:rPr>
                <w:rFonts w:ascii="Times New Roman" w:eastAsia="Times New Roman" w:hAnsi="Times New Roman" w:cs="Times New Roman"/>
                <w:color w:val="000000"/>
                <w:sz w:val="24"/>
                <w:szCs w:val="24"/>
                <w:lang w:val="en-GB" w:eastAsia="ru-RU"/>
              </w:rPr>
              <w:t xml:space="preserve"> </w:t>
            </w:r>
            <w:r w:rsidRPr="00600EAF">
              <w:rPr>
                <w:rFonts w:ascii="Times New Roman" w:eastAsia="Times New Roman" w:hAnsi="Times New Roman" w:cs="Times New Roman"/>
                <w:color w:val="000000"/>
                <w:sz w:val="24"/>
                <w:szCs w:val="24"/>
                <w:lang w:val="en-US" w:eastAsia="ru-RU"/>
              </w:rPr>
              <w:t>a</w:t>
            </w:r>
            <w:r w:rsidRPr="00600EAF">
              <w:rPr>
                <w:rFonts w:ascii="Times New Roman" w:eastAsia="Times New Roman" w:hAnsi="Times New Roman" w:cs="Times New Roman"/>
                <w:color w:val="000000"/>
                <w:sz w:val="24"/>
                <w:szCs w:val="24"/>
                <w:lang w:val="en-GB" w:eastAsia="ru-RU"/>
              </w:rPr>
              <w:t xml:space="preserve"> </w:t>
            </w:r>
            <w:r w:rsidRPr="00600EAF">
              <w:rPr>
                <w:rFonts w:ascii="Times New Roman" w:eastAsia="Times New Roman" w:hAnsi="Times New Roman" w:cs="Times New Roman"/>
                <w:color w:val="000000"/>
                <w:sz w:val="24"/>
                <w:szCs w:val="24"/>
                <w:lang w:val="en-US" w:eastAsia="ru-RU"/>
              </w:rPr>
              <w:t>theme</w:t>
            </w:r>
            <w:r w:rsidRPr="00600EAF">
              <w:rPr>
                <w:rFonts w:ascii="Times New Roman" w:eastAsia="Times New Roman" w:hAnsi="Times New Roman" w:cs="Times New Roman"/>
                <w:color w:val="000000"/>
                <w:sz w:val="24"/>
                <w:szCs w:val="24"/>
                <w:lang w:val="en-GB" w:eastAsia="ru-RU"/>
              </w:rPr>
              <w:t xml:space="preserve"> </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en-US" w:eastAsia="ru-RU"/>
              </w:rPr>
              <w:t>Duration</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jc w:val="both"/>
              <w:outlineLvl w:val="2"/>
              <w:rPr>
                <w:rFonts w:ascii="Times New Roman" w:eastAsia="Times New Roman" w:hAnsi="Times New Roman" w:cs="Times New Roman"/>
                <w:bCs/>
                <w:sz w:val="24"/>
                <w:szCs w:val="24"/>
                <w:lang w:eastAsia="ru-RU"/>
              </w:rPr>
            </w:pPr>
            <w:r w:rsidRPr="00600EAF">
              <w:rPr>
                <w:rFonts w:ascii="Times New Roman" w:eastAsia="Times New Roman" w:hAnsi="Times New Roman" w:cs="Times New Roman"/>
                <w:sz w:val="24"/>
                <w:szCs w:val="24"/>
                <w:lang w:val="en-US" w:eastAsia="ru-RU"/>
              </w:rPr>
              <w:t>Types of regulating lists of medicines in the national health system.</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4</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both"/>
              <w:rPr>
                <w:rFonts w:ascii="Times New Roman" w:eastAsia="Calibri" w:hAnsi="Times New Roman" w:cs="Times New Roman"/>
                <w:bCs/>
                <w:sz w:val="24"/>
                <w:szCs w:val="24"/>
                <w:lang w:eastAsia="ru-RU"/>
              </w:rPr>
            </w:pPr>
            <w:r w:rsidRPr="00600EAF">
              <w:rPr>
                <w:rFonts w:ascii="Times New Roman" w:eastAsia="Times New Roman" w:hAnsi="Times New Roman" w:cs="Times New Roman"/>
                <w:sz w:val="24"/>
                <w:szCs w:val="24"/>
                <w:lang w:val="en-US" w:eastAsia="ru-RU"/>
              </w:rPr>
              <w:t>The procedure of the formation of National list of essential (basic) medicines in accordance with the requirements of the WHO.</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4</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both"/>
              <w:rPr>
                <w:rFonts w:ascii="Times New Roman" w:eastAsia="Calibri" w:hAnsi="Times New Roman" w:cs="Times New Roman"/>
                <w:bCs/>
                <w:sz w:val="24"/>
                <w:szCs w:val="24"/>
                <w:lang w:eastAsia="ru-RU"/>
              </w:rPr>
            </w:pPr>
            <w:r w:rsidRPr="00600EAF">
              <w:rPr>
                <w:rFonts w:ascii="Times New Roman" w:eastAsia="Times New Roman" w:hAnsi="Times New Roman" w:cs="Times New Roman"/>
                <w:sz w:val="24"/>
                <w:szCs w:val="24"/>
                <w:lang w:val="en-US" w:eastAsia="ru-RU"/>
              </w:rPr>
              <w:t>Analysis of the market of voluntary health insurance in Ukraine.</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4</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both"/>
              <w:rPr>
                <w:rFonts w:ascii="Times New Roman" w:eastAsia="Calibri" w:hAnsi="Times New Roman" w:cs="Times New Roman"/>
                <w:sz w:val="24"/>
                <w:szCs w:val="24"/>
                <w:lang w:eastAsia="ru-RU"/>
              </w:rPr>
            </w:pPr>
            <w:r w:rsidRPr="00600EAF">
              <w:rPr>
                <w:rFonts w:ascii="Times New Roman" w:eastAsia="Times New Roman" w:hAnsi="Times New Roman" w:cs="Times New Roman"/>
                <w:sz w:val="24"/>
                <w:szCs w:val="24"/>
                <w:lang w:val="en-US" w:eastAsia="ru-RU"/>
              </w:rPr>
              <w:t>Organization of OTC – drugs sale from pharmacies. The concept of responsible self-medication. Pharmaceutical care.</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2</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both"/>
              <w:rPr>
                <w:rFonts w:ascii="Times New Roman" w:eastAsia="Calibri" w:hAnsi="Times New Roman" w:cs="Times New Roman"/>
                <w:bCs/>
                <w:sz w:val="24"/>
                <w:szCs w:val="24"/>
                <w:lang w:eastAsia="ru-RU"/>
              </w:rPr>
            </w:pPr>
            <w:r w:rsidRPr="00600EAF">
              <w:rPr>
                <w:rFonts w:ascii="Times New Roman" w:eastAsia="Times New Roman" w:hAnsi="Times New Roman" w:cs="Times New Roman"/>
                <w:sz w:val="24"/>
                <w:szCs w:val="24"/>
                <w:lang w:val="en-US" w:eastAsia="ru-RU"/>
              </w:rPr>
              <w:t>Regulation of circulation of narcotic drugs, psychotropic substances and precursors at the international and national level.</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4</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both"/>
              <w:rPr>
                <w:rFonts w:ascii="Times New Roman" w:eastAsia="Calibri" w:hAnsi="Times New Roman" w:cs="Times New Roman"/>
                <w:bCs/>
                <w:sz w:val="24"/>
                <w:szCs w:val="24"/>
                <w:lang w:eastAsia="ru-RU"/>
              </w:rPr>
            </w:pPr>
            <w:r w:rsidRPr="00600EAF">
              <w:rPr>
                <w:rFonts w:ascii="Times New Roman" w:eastAsia="Times New Roman" w:hAnsi="Times New Roman" w:cs="Times New Roman"/>
                <w:sz w:val="24"/>
                <w:szCs w:val="24"/>
                <w:lang w:val="en-US" w:eastAsia="ru-RU"/>
              </w:rPr>
              <w:t>Features of storage, accounting and disposal of special prescription forms.</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4</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both"/>
              <w:rPr>
                <w:rFonts w:ascii="Times New Roman" w:eastAsia="Calibri" w:hAnsi="Times New Roman" w:cs="Times New Roman"/>
                <w:bCs/>
                <w:sz w:val="24"/>
                <w:szCs w:val="24"/>
                <w:lang w:eastAsia="ru-RU"/>
              </w:rPr>
            </w:pPr>
            <w:r w:rsidRPr="00600EAF">
              <w:rPr>
                <w:rFonts w:ascii="Times New Roman" w:eastAsia="Times New Roman" w:hAnsi="Times New Roman" w:cs="Times New Roman"/>
                <w:sz w:val="24"/>
                <w:szCs w:val="24"/>
                <w:lang w:val="en-US" w:eastAsia="ru-RU"/>
              </w:rPr>
              <w:t>Responsibility for violation of the rules of circulation of narcotic drugs, psychotropic substances and precursors.</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4</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rPr>
                <w:rFonts w:ascii="Times New Roman" w:eastAsia="Calibri" w:hAnsi="Times New Roman" w:cs="Times New Roman"/>
                <w:bCs/>
                <w:sz w:val="24"/>
                <w:szCs w:val="24"/>
                <w:lang w:eastAsia="ru-RU"/>
              </w:rPr>
            </w:pPr>
            <w:r w:rsidRPr="00600EAF">
              <w:rPr>
                <w:rFonts w:ascii="Times New Roman" w:eastAsia="Times New Roman" w:hAnsi="Times New Roman" w:cs="Times New Roman"/>
                <w:sz w:val="24"/>
                <w:szCs w:val="24"/>
                <w:lang w:val="en-US" w:eastAsia="ru-RU"/>
              </w:rPr>
              <w:t>Modern forms of information support institutions of the pharmaceutical industry.</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4</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lang w:eastAsia="ru-RU"/>
              </w:rPr>
            </w:pPr>
            <w:r w:rsidRPr="00600EAF">
              <w:rPr>
                <w:rFonts w:ascii="Times New Roman" w:eastAsia="Times New Roman" w:hAnsi="Times New Roman" w:cs="Times New Roman"/>
                <w:sz w:val="24"/>
                <w:szCs w:val="24"/>
                <w:lang w:val="en-US" w:eastAsia="ru-RU"/>
              </w:rPr>
              <w:t xml:space="preserve">Features of the structure of assets of the pharmacy (pharmaceutical company) </w:t>
            </w:r>
            <w:proofErr w:type="gramStart"/>
            <w:r w:rsidRPr="00600EAF">
              <w:rPr>
                <w:rFonts w:ascii="Times New Roman" w:eastAsia="Times New Roman" w:hAnsi="Times New Roman" w:cs="Times New Roman"/>
                <w:sz w:val="24"/>
                <w:szCs w:val="24"/>
                <w:lang w:val="en-US" w:eastAsia="ru-RU"/>
              </w:rPr>
              <w:t>as a trading and manufacturing enterprises</w:t>
            </w:r>
            <w:proofErr w:type="gramEnd"/>
            <w:r w:rsidRPr="00600EAF">
              <w:rPr>
                <w:rFonts w:ascii="Times New Roman" w:eastAsia="Times New Roman" w:hAnsi="Times New Roman" w:cs="Times New Roman"/>
                <w:sz w:val="24"/>
                <w:szCs w:val="24"/>
                <w:lang w:val="en-US" w:eastAsia="ru-RU"/>
              </w:rPr>
              <w:t>.</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5</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lang w:eastAsia="ru-RU"/>
              </w:rPr>
            </w:pPr>
            <w:r w:rsidRPr="00600EAF">
              <w:rPr>
                <w:rFonts w:ascii="Times New Roman" w:eastAsia="Times New Roman" w:hAnsi="Times New Roman" w:cs="Times New Roman"/>
                <w:sz w:val="24"/>
                <w:szCs w:val="24"/>
                <w:lang w:val="en-US" w:eastAsia="ru-RU"/>
              </w:rPr>
              <w:t>Modern software for automated providing of accounting systems.</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3</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lang w:eastAsia="ru-RU"/>
              </w:rPr>
            </w:pPr>
            <w:r w:rsidRPr="00600EAF">
              <w:rPr>
                <w:rFonts w:ascii="Times New Roman" w:eastAsia="Times New Roman" w:hAnsi="Times New Roman" w:cs="Times New Roman"/>
                <w:sz w:val="24"/>
                <w:szCs w:val="24"/>
                <w:lang w:val="en-US" w:eastAsia="ru-RU"/>
              </w:rPr>
              <w:t>Estimated cost of fixed assets. Primary, restorative, residual value of fixed assets.</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2</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rPr>
                <w:rFonts w:ascii="Times New Roman" w:eastAsia="Arial Unicode MS" w:hAnsi="Times New Roman" w:cs="Times New Roman"/>
                <w:color w:val="000000"/>
                <w:sz w:val="24"/>
                <w:szCs w:val="24"/>
              </w:rPr>
            </w:pPr>
            <w:proofErr w:type="spellStart"/>
            <w:r w:rsidRPr="00600EAF">
              <w:rPr>
                <w:rFonts w:ascii="Times New Roman" w:eastAsia="Times New Roman" w:hAnsi="Times New Roman" w:cs="Times New Roman"/>
                <w:sz w:val="24"/>
                <w:szCs w:val="24"/>
                <w:lang w:val="ru-RU" w:eastAsia="ru-RU"/>
              </w:rPr>
              <w:t>Accounting</w:t>
            </w:r>
            <w:proofErr w:type="spellEnd"/>
            <w:r w:rsidRPr="00600EAF">
              <w:rPr>
                <w:rFonts w:ascii="Times New Roman" w:eastAsia="Times New Roman" w:hAnsi="Times New Roman" w:cs="Times New Roman"/>
                <w:sz w:val="24"/>
                <w:szCs w:val="24"/>
                <w:lang w:val="ru-RU" w:eastAsia="ru-RU"/>
              </w:rPr>
              <w:t xml:space="preserve"> </w:t>
            </w:r>
            <w:proofErr w:type="spellStart"/>
            <w:r w:rsidRPr="00600EAF">
              <w:rPr>
                <w:rFonts w:ascii="Times New Roman" w:eastAsia="Times New Roman" w:hAnsi="Times New Roman" w:cs="Times New Roman"/>
                <w:sz w:val="24"/>
                <w:szCs w:val="24"/>
                <w:lang w:val="ru-RU" w:eastAsia="ru-RU"/>
              </w:rPr>
              <w:t>for</w:t>
            </w:r>
            <w:proofErr w:type="spellEnd"/>
            <w:r w:rsidRPr="00600EAF">
              <w:rPr>
                <w:rFonts w:ascii="Times New Roman" w:eastAsia="Times New Roman" w:hAnsi="Times New Roman" w:cs="Times New Roman"/>
                <w:sz w:val="24"/>
                <w:szCs w:val="24"/>
                <w:lang w:val="ru-RU" w:eastAsia="ru-RU"/>
              </w:rPr>
              <w:t xml:space="preserve"> </w:t>
            </w:r>
            <w:proofErr w:type="spellStart"/>
            <w:r w:rsidRPr="00600EAF">
              <w:rPr>
                <w:rFonts w:ascii="Times New Roman" w:eastAsia="Times New Roman" w:hAnsi="Times New Roman" w:cs="Times New Roman"/>
                <w:sz w:val="24"/>
                <w:szCs w:val="24"/>
                <w:lang w:val="ru-RU" w:eastAsia="ru-RU"/>
              </w:rPr>
              <w:t>intangible</w:t>
            </w:r>
            <w:proofErr w:type="spellEnd"/>
            <w:r w:rsidRPr="00600EAF">
              <w:rPr>
                <w:rFonts w:ascii="Times New Roman" w:eastAsia="Times New Roman" w:hAnsi="Times New Roman" w:cs="Times New Roman"/>
                <w:sz w:val="24"/>
                <w:szCs w:val="24"/>
                <w:lang w:val="ru-RU" w:eastAsia="ru-RU"/>
              </w:rPr>
              <w:t xml:space="preserve"> </w:t>
            </w:r>
            <w:proofErr w:type="spellStart"/>
            <w:r w:rsidRPr="00600EAF">
              <w:rPr>
                <w:rFonts w:ascii="Times New Roman" w:eastAsia="Times New Roman" w:hAnsi="Times New Roman" w:cs="Times New Roman"/>
                <w:sz w:val="24"/>
                <w:szCs w:val="24"/>
                <w:lang w:val="ru-RU" w:eastAsia="ru-RU"/>
              </w:rPr>
              <w:t>assets</w:t>
            </w:r>
            <w:proofErr w:type="spellEnd"/>
            <w:r w:rsidRPr="00600EAF">
              <w:rPr>
                <w:rFonts w:ascii="Times New Roman" w:eastAsia="Times New Roman" w:hAnsi="Times New Roman" w:cs="Times New Roman"/>
                <w:sz w:val="24"/>
                <w:szCs w:val="24"/>
                <w:lang w:val="ru-RU" w:eastAsia="ru-RU"/>
              </w:rPr>
              <w:t>.</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2</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lang w:eastAsia="ru-RU"/>
              </w:rPr>
            </w:pPr>
            <w:r w:rsidRPr="00600EAF">
              <w:rPr>
                <w:rFonts w:ascii="Times New Roman" w:eastAsia="Times New Roman" w:hAnsi="Times New Roman" w:cs="Times New Roman"/>
                <w:sz w:val="24"/>
                <w:szCs w:val="24"/>
                <w:lang w:val="en-US" w:eastAsia="ru-RU"/>
              </w:rPr>
              <w:t>Setting a cash limit. Control over observance of cash discipline. Inventory cash register.</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2</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lang w:eastAsia="ru-RU"/>
              </w:rPr>
            </w:pPr>
            <w:r w:rsidRPr="00600EAF">
              <w:rPr>
                <w:rFonts w:ascii="Times New Roman" w:eastAsia="Times New Roman" w:hAnsi="Times New Roman" w:cs="Times New Roman"/>
                <w:sz w:val="24"/>
                <w:szCs w:val="24"/>
                <w:lang w:val="en-US" w:eastAsia="ru-RU"/>
              </w:rPr>
              <w:t>The order of delivery of proceeds to the bank. Organization of work with the bank. Settlement and payment documents.</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5</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Methodology for the formation of the number of pharmacy staff. Rules for calculating wages and other compensatory payments.</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2</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lang w:eastAsia="ru-RU"/>
              </w:rPr>
            </w:pPr>
            <w:r w:rsidRPr="00600EAF">
              <w:rPr>
                <w:rFonts w:ascii="Times New Roman" w:eastAsia="Times New Roman" w:hAnsi="Times New Roman" w:cs="Times New Roman"/>
                <w:sz w:val="24"/>
                <w:szCs w:val="24"/>
                <w:lang w:val="en-US" w:eastAsia="ru-RU"/>
              </w:rPr>
              <w:t>Organization of a set of activities aimed at increasing the profit of the pharmacy business.</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ru-RU" w:eastAsia="ru-RU"/>
              </w:rPr>
            </w:pPr>
            <w:r w:rsidRPr="00600EAF">
              <w:rPr>
                <w:rFonts w:ascii="Times New Roman" w:eastAsia="Times New Roman" w:hAnsi="Times New Roman" w:cs="Times New Roman"/>
                <w:sz w:val="24"/>
                <w:szCs w:val="24"/>
                <w:lang w:val="ru-RU" w:eastAsia="ru-RU"/>
              </w:rPr>
              <w:t>5</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lang w:val="en-US"/>
              </w:rPr>
            </w:pPr>
            <w:r w:rsidRPr="00600EAF">
              <w:rPr>
                <w:rFonts w:ascii="Times New Roman" w:eastAsia="Times New Roman" w:hAnsi="Times New Roman" w:cs="Times New Roman"/>
                <w:sz w:val="24"/>
                <w:szCs w:val="24"/>
                <w:lang w:val="en-US" w:eastAsia="ru-RU"/>
              </w:rPr>
              <w:t>Inventory of cash and settlements, forms of strict accounting, financial investments.</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5</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rPr>
            </w:pPr>
            <w:r w:rsidRPr="00600EAF">
              <w:rPr>
                <w:rFonts w:ascii="Times New Roman" w:eastAsia="Times New Roman" w:hAnsi="Times New Roman" w:cs="Times New Roman"/>
                <w:sz w:val="24"/>
                <w:szCs w:val="24"/>
                <w:lang w:val="en-US" w:eastAsia="ru-RU"/>
              </w:rPr>
              <w:t>Inventory of fixed assets and intangible assets.</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2</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rPr>
            </w:pPr>
            <w:r w:rsidRPr="00600EAF">
              <w:rPr>
                <w:rFonts w:ascii="Times New Roman" w:eastAsia="Times New Roman" w:hAnsi="Times New Roman" w:cs="Times New Roman"/>
                <w:sz w:val="24"/>
                <w:szCs w:val="24"/>
                <w:lang w:val="en-US" w:eastAsia="ru-RU"/>
              </w:rPr>
              <w:t>Disclosure of information in the financial statements. Users of financial reporting.</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2</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lang w:val="en-US"/>
              </w:rPr>
            </w:pPr>
            <w:r w:rsidRPr="00600EAF">
              <w:rPr>
                <w:rFonts w:ascii="Times New Roman" w:eastAsia="Times New Roman" w:hAnsi="Times New Roman" w:cs="Times New Roman"/>
                <w:sz w:val="24"/>
                <w:szCs w:val="24"/>
                <w:lang w:val="en-US" w:eastAsia="ru-RU"/>
              </w:rPr>
              <w:t>Organization of a complex of measures aimed at reducing the cost of a pharmacy business.</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2</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rPr>
            </w:pPr>
            <w:r w:rsidRPr="00600EAF">
              <w:rPr>
                <w:rFonts w:ascii="Times New Roman" w:eastAsia="Times New Roman" w:hAnsi="Times New Roman" w:cs="Times New Roman"/>
                <w:sz w:val="24"/>
                <w:szCs w:val="24"/>
                <w:lang w:val="en-US" w:eastAsia="ru-RU"/>
              </w:rPr>
              <w:t>Formation of prices for finished medicines and calculation of trade surcharges.</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5</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rPr>
            </w:pPr>
            <w:r w:rsidRPr="00600EAF">
              <w:rPr>
                <w:rFonts w:ascii="Times New Roman" w:eastAsia="Times New Roman" w:hAnsi="Times New Roman" w:cs="Times New Roman"/>
                <w:sz w:val="24"/>
                <w:szCs w:val="24"/>
                <w:lang w:val="en-US" w:eastAsia="ru-RU"/>
              </w:rPr>
              <w:t>Rules for calculating wages and other compensatory payments.</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2</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rPr>
            </w:pPr>
            <w:proofErr w:type="spellStart"/>
            <w:r w:rsidRPr="00600EAF">
              <w:rPr>
                <w:rFonts w:ascii="Times New Roman" w:eastAsia="Times New Roman" w:hAnsi="Times New Roman" w:cs="Times New Roman"/>
                <w:sz w:val="24"/>
                <w:szCs w:val="24"/>
                <w:lang w:val="ru-RU" w:eastAsia="ru-RU"/>
              </w:rPr>
              <w:t>Planning</w:t>
            </w:r>
            <w:proofErr w:type="spellEnd"/>
            <w:r w:rsidRPr="00600EAF">
              <w:rPr>
                <w:rFonts w:ascii="Times New Roman" w:eastAsia="Times New Roman" w:hAnsi="Times New Roman" w:cs="Times New Roman"/>
                <w:sz w:val="24"/>
                <w:szCs w:val="24"/>
                <w:lang w:val="ru-RU" w:eastAsia="ru-RU"/>
              </w:rPr>
              <w:t xml:space="preserve"> </w:t>
            </w:r>
            <w:proofErr w:type="spellStart"/>
            <w:r w:rsidRPr="00600EAF">
              <w:rPr>
                <w:rFonts w:ascii="Times New Roman" w:eastAsia="Times New Roman" w:hAnsi="Times New Roman" w:cs="Times New Roman"/>
                <w:sz w:val="24"/>
                <w:szCs w:val="24"/>
                <w:lang w:val="ru-RU" w:eastAsia="ru-RU"/>
              </w:rPr>
              <w:t>of</w:t>
            </w:r>
            <w:proofErr w:type="spellEnd"/>
            <w:r w:rsidRPr="00600EAF">
              <w:rPr>
                <w:rFonts w:ascii="Times New Roman" w:eastAsia="Times New Roman" w:hAnsi="Times New Roman" w:cs="Times New Roman"/>
                <w:sz w:val="24"/>
                <w:szCs w:val="24"/>
                <w:lang w:val="ru-RU" w:eastAsia="ru-RU"/>
              </w:rPr>
              <w:t xml:space="preserve"> </w:t>
            </w:r>
            <w:proofErr w:type="spellStart"/>
            <w:r w:rsidRPr="00600EAF">
              <w:rPr>
                <w:rFonts w:ascii="Times New Roman" w:eastAsia="Times New Roman" w:hAnsi="Times New Roman" w:cs="Times New Roman"/>
                <w:sz w:val="24"/>
                <w:szCs w:val="24"/>
                <w:lang w:val="ru-RU" w:eastAsia="ru-RU"/>
              </w:rPr>
              <w:t>pharmacy</w:t>
            </w:r>
            <w:proofErr w:type="spellEnd"/>
            <w:r w:rsidRPr="00600EAF">
              <w:rPr>
                <w:rFonts w:ascii="Times New Roman" w:eastAsia="Times New Roman" w:hAnsi="Times New Roman" w:cs="Times New Roman"/>
                <w:sz w:val="24"/>
                <w:szCs w:val="24"/>
                <w:lang w:val="ru-RU" w:eastAsia="ru-RU"/>
              </w:rPr>
              <w:t xml:space="preserve"> </w:t>
            </w:r>
            <w:proofErr w:type="spellStart"/>
            <w:r w:rsidRPr="00600EAF">
              <w:rPr>
                <w:rFonts w:ascii="Times New Roman" w:eastAsia="Times New Roman" w:hAnsi="Times New Roman" w:cs="Times New Roman"/>
                <w:sz w:val="24"/>
                <w:szCs w:val="24"/>
                <w:lang w:val="ru-RU" w:eastAsia="ru-RU"/>
              </w:rPr>
              <w:t>activities</w:t>
            </w:r>
            <w:proofErr w:type="spellEnd"/>
            <w:r w:rsidRPr="00600EAF">
              <w:rPr>
                <w:rFonts w:ascii="Times New Roman" w:eastAsia="Times New Roman" w:hAnsi="Times New Roman" w:cs="Times New Roman"/>
                <w:sz w:val="24"/>
                <w:szCs w:val="24"/>
                <w:lang w:val="ru-RU" w:eastAsia="ru-RU"/>
              </w:rPr>
              <w:t>.</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3</w:t>
            </w:r>
          </w:p>
        </w:tc>
      </w:tr>
      <w:tr w:rsidR="00A36656" w:rsidRPr="00600EAF" w:rsidTr="003C465E">
        <w:tc>
          <w:tcPr>
            <w:tcW w:w="337" w:type="pct"/>
            <w:tcBorders>
              <w:top w:val="single" w:sz="4" w:space="0" w:color="auto"/>
              <w:left w:val="single" w:sz="4" w:space="0" w:color="auto"/>
              <w:bottom w:val="single" w:sz="4" w:space="0" w:color="auto"/>
              <w:right w:val="single" w:sz="4" w:space="0" w:color="auto"/>
            </w:tcBorders>
          </w:tcPr>
          <w:p w:rsidR="00A36656" w:rsidRPr="00600EAF" w:rsidRDefault="00A36656" w:rsidP="00A36656">
            <w:pPr>
              <w:numPr>
                <w:ilvl w:val="0"/>
                <w:numId w:val="2"/>
              </w:numPr>
              <w:spacing w:after="0" w:line="240" w:lineRule="auto"/>
              <w:rPr>
                <w:rFonts w:ascii="Times New Roman" w:eastAsia="Times New Roman" w:hAnsi="Times New Roman" w:cs="Times New Roman"/>
                <w:sz w:val="24"/>
                <w:szCs w:val="24"/>
                <w:lang w:eastAsia="ru-RU"/>
              </w:rPr>
            </w:pPr>
          </w:p>
        </w:tc>
        <w:tc>
          <w:tcPr>
            <w:tcW w:w="3985"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keepNext/>
              <w:keepLines/>
              <w:spacing w:after="0" w:line="240" w:lineRule="auto"/>
              <w:ind w:right="-26"/>
              <w:jc w:val="both"/>
              <w:outlineLvl w:val="2"/>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 xml:space="preserve">Audit of financial reporting: essence, purpose. Organization of the audit conducting. </w:t>
            </w:r>
            <w:proofErr w:type="spellStart"/>
            <w:r w:rsidRPr="00600EAF">
              <w:rPr>
                <w:rFonts w:ascii="Times New Roman" w:eastAsia="Times New Roman" w:hAnsi="Times New Roman" w:cs="Times New Roman"/>
                <w:sz w:val="24"/>
                <w:szCs w:val="24"/>
                <w:lang w:val="ru-RU" w:eastAsia="ru-RU"/>
              </w:rPr>
              <w:t>Audit</w:t>
            </w:r>
            <w:proofErr w:type="spellEnd"/>
            <w:r w:rsidRPr="00600EAF">
              <w:rPr>
                <w:rFonts w:ascii="Times New Roman" w:eastAsia="Times New Roman" w:hAnsi="Times New Roman" w:cs="Times New Roman"/>
                <w:sz w:val="24"/>
                <w:szCs w:val="24"/>
                <w:lang w:val="ru-RU" w:eastAsia="ru-RU"/>
              </w:rPr>
              <w:t xml:space="preserve"> </w:t>
            </w:r>
            <w:proofErr w:type="spellStart"/>
            <w:r w:rsidRPr="00600EAF">
              <w:rPr>
                <w:rFonts w:ascii="Times New Roman" w:eastAsia="Times New Roman" w:hAnsi="Times New Roman" w:cs="Times New Roman"/>
                <w:sz w:val="24"/>
                <w:szCs w:val="24"/>
                <w:lang w:val="ru-RU" w:eastAsia="ru-RU"/>
              </w:rPr>
              <w:t>of</w:t>
            </w:r>
            <w:proofErr w:type="spellEnd"/>
            <w:r w:rsidRPr="00600EAF">
              <w:rPr>
                <w:rFonts w:ascii="Times New Roman" w:eastAsia="Times New Roman" w:hAnsi="Times New Roman" w:cs="Times New Roman"/>
                <w:sz w:val="24"/>
                <w:szCs w:val="24"/>
                <w:lang w:val="ru-RU" w:eastAsia="ru-RU"/>
              </w:rPr>
              <w:t xml:space="preserve"> </w:t>
            </w:r>
            <w:proofErr w:type="spellStart"/>
            <w:r w:rsidRPr="00600EAF">
              <w:rPr>
                <w:rFonts w:ascii="Times New Roman" w:eastAsia="Times New Roman" w:hAnsi="Times New Roman" w:cs="Times New Roman"/>
                <w:sz w:val="24"/>
                <w:szCs w:val="24"/>
                <w:lang w:val="ru-RU" w:eastAsia="ru-RU"/>
              </w:rPr>
              <w:t>calculations</w:t>
            </w:r>
            <w:proofErr w:type="spellEnd"/>
            <w:r w:rsidRPr="00600EAF">
              <w:rPr>
                <w:rFonts w:ascii="Times New Roman" w:eastAsia="Times New Roman" w:hAnsi="Times New Roman" w:cs="Times New Roman"/>
                <w:sz w:val="24"/>
                <w:szCs w:val="24"/>
                <w:lang w:val="ru-RU" w:eastAsia="ru-RU"/>
              </w:rPr>
              <w:t xml:space="preserve"> </w:t>
            </w:r>
            <w:proofErr w:type="spellStart"/>
            <w:r w:rsidRPr="00600EAF">
              <w:rPr>
                <w:rFonts w:ascii="Times New Roman" w:eastAsia="Times New Roman" w:hAnsi="Times New Roman" w:cs="Times New Roman"/>
                <w:sz w:val="24"/>
                <w:szCs w:val="24"/>
                <w:lang w:val="ru-RU" w:eastAsia="ru-RU"/>
              </w:rPr>
              <w:t>with</w:t>
            </w:r>
            <w:proofErr w:type="spellEnd"/>
            <w:r w:rsidRPr="00600EAF">
              <w:rPr>
                <w:rFonts w:ascii="Times New Roman" w:eastAsia="Times New Roman" w:hAnsi="Times New Roman" w:cs="Times New Roman"/>
                <w:sz w:val="24"/>
                <w:szCs w:val="24"/>
                <w:lang w:val="ru-RU" w:eastAsia="ru-RU"/>
              </w:rPr>
              <w:t xml:space="preserve"> </w:t>
            </w:r>
            <w:proofErr w:type="spellStart"/>
            <w:r w:rsidRPr="00600EAF">
              <w:rPr>
                <w:rFonts w:ascii="Times New Roman" w:eastAsia="Times New Roman" w:hAnsi="Times New Roman" w:cs="Times New Roman"/>
                <w:sz w:val="24"/>
                <w:szCs w:val="24"/>
                <w:lang w:val="ru-RU" w:eastAsia="ru-RU"/>
              </w:rPr>
              <w:t>the</w:t>
            </w:r>
            <w:proofErr w:type="spellEnd"/>
            <w:r w:rsidRPr="00600EAF">
              <w:rPr>
                <w:rFonts w:ascii="Times New Roman" w:eastAsia="Times New Roman" w:hAnsi="Times New Roman" w:cs="Times New Roman"/>
                <w:sz w:val="24"/>
                <w:szCs w:val="24"/>
                <w:lang w:val="ru-RU" w:eastAsia="ru-RU"/>
              </w:rPr>
              <w:t xml:space="preserve"> </w:t>
            </w:r>
            <w:proofErr w:type="spellStart"/>
            <w:r w:rsidRPr="00600EAF">
              <w:rPr>
                <w:rFonts w:ascii="Times New Roman" w:eastAsia="Times New Roman" w:hAnsi="Times New Roman" w:cs="Times New Roman"/>
                <w:sz w:val="24"/>
                <w:szCs w:val="24"/>
                <w:lang w:val="ru-RU" w:eastAsia="ru-RU"/>
              </w:rPr>
              <w:t>budget</w:t>
            </w:r>
            <w:proofErr w:type="spellEnd"/>
            <w:r w:rsidRPr="00600EAF">
              <w:rPr>
                <w:rFonts w:ascii="Times New Roman" w:eastAsia="Times New Roman" w:hAnsi="Times New Roman" w:cs="Times New Roman"/>
                <w:sz w:val="24"/>
                <w:szCs w:val="24"/>
                <w:lang w:val="en-US" w:eastAsia="ru-RU"/>
              </w:rPr>
              <w:t>.</w:t>
            </w:r>
          </w:p>
        </w:tc>
        <w:tc>
          <w:tcPr>
            <w:tcW w:w="678" w:type="pct"/>
            <w:tcBorders>
              <w:top w:val="single" w:sz="4" w:space="0" w:color="auto"/>
              <w:left w:val="single" w:sz="4" w:space="0" w:color="auto"/>
              <w:bottom w:val="single" w:sz="4" w:space="0" w:color="auto"/>
              <w:right w:val="single" w:sz="4" w:space="0" w:color="auto"/>
            </w:tcBorders>
          </w:tcPr>
          <w:p w:rsidR="00A36656" w:rsidRPr="00600EAF" w:rsidRDefault="00A36656" w:rsidP="003C465E">
            <w:pPr>
              <w:spacing w:after="0" w:line="240" w:lineRule="auto"/>
              <w:jc w:val="center"/>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3</w:t>
            </w:r>
          </w:p>
        </w:tc>
      </w:tr>
      <w:tr w:rsidR="00A36656" w:rsidRPr="00600EAF" w:rsidTr="003C465E">
        <w:tc>
          <w:tcPr>
            <w:tcW w:w="4322" w:type="pct"/>
            <w:gridSpan w:val="2"/>
          </w:tcPr>
          <w:p w:rsidR="00A36656" w:rsidRPr="00600EAF" w:rsidRDefault="00A36656" w:rsidP="003C465E">
            <w:pPr>
              <w:spacing w:after="0" w:line="240" w:lineRule="auto"/>
              <w:jc w:val="both"/>
              <w:rPr>
                <w:rFonts w:ascii="Times New Roman" w:eastAsia="Times New Roman" w:hAnsi="Times New Roman" w:cs="Times New Roman"/>
                <w:sz w:val="24"/>
                <w:szCs w:val="24"/>
                <w:lang w:eastAsia="ru-RU"/>
              </w:rPr>
            </w:pPr>
            <w:r w:rsidRPr="00600EAF">
              <w:rPr>
                <w:rFonts w:ascii="Times New Roman" w:eastAsia="Times New Roman" w:hAnsi="Times New Roman" w:cs="Times New Roman"/>
                <w:color w:val="000000"/>
                <w:sz w:val="24"/>
                <w:szCs w:val="24"/>
                <w:lang w:val="en-GB" w:eastAsia="ru-RU"/>
              </w:rPr>
              <w:t>At</w:t>
            </w:r>
            <w:r w:rsidRPr="00600EAF">
              <w:rPr>
                <w:rFonts w:ascii="Times New Roman" w:eastAsia="Times New Roman" w:hAnsi="Times New Roman" w:cs="Times New Roman"/>
                <w:color w:val="000000"/>
                <w:sz w:val="24"/>
                <w:szCs w:val="24"/>
                <w:lang w:eastAsia="ru-RU"/>
              </w:rPr>
              <w:t xml:space="preserve"> </w:t>
            </w:r>
            <w:r w:rsidRPr="00600EAF">
              <w:rPr>
                <w:rFonts w:ascii="Times New Roman" w:eastAsia="Times New Roman" w:hAnsi="Times New Roman" w:cs="Times New Roman"/>
                <w:color w:val="000000"/>
                <w:sz w:val="24"/>
                <w:szCs w:val="24"/>
                <w:lang w:val="en-GB" w:eastAsia="ru-RU"/>
              </w:rPr>
              <w:t>all</w:t>
            </w:r>
            <w:r w:rsidRPr="00600EAF">
              <w:rPr>
                <w:rFonts w:ascii="Times New Roman" w:eastAsia="Times New Roman" w:hAnsi="Times New Roman" w:cs="Times New Roman"/>
                <w:color w:val="000000"/>
                <w:sz w:val="24"/>
                <w:szCs w:val="24"/>
                <w:lang w:eastAsia="ru-RU"/>
              </w:rPr>
              <w:t>.</w:t>
            </w:r>
          </w:p>
        </w:tc>
        <w:tc>
          <w:tcPr>
            <w:tcW w:w="678" w:type="pct"/>
          </w:tcPr>
          <w:p w:rsidR="00A36656" w:rsidRPr="00600EAF" w:rsidRDefault="00A36656" w:rsidP="003C465E">
            <w:pPr>
              <w:spacing w:after="0" w:line="240" w:lineRule="auto"/>
              <w:jc w:val="center"/>
              <w:rPr>
                <w:rFonts w:ascii="Times New Roman" w:eastAsia="Times New Roman" w:hAnsi="Times New Roman" w:cs="Times New Roman"/>
                <w:sz w:val="24"/>
                <w:szCs w:val="24"/>
                <w:lang w:eastAsia="ru-RU"/>
              </w:rPr>
            </w:pPr>
            <w:r w:rsidRPr="00600EAF">
              <w:rPr>
                <w:rFonts w:ascii="Times New Roman" w:eastAsia="Times New Roman" w:hAnsi="Times New Roman" w:cs="Times New Roman"/>
                <w:sz w:val="24"/>
                <w:szCs w:val="24"/>
                <w:lang w:eastAsia="ru-RU"/>
              </w:rPr>
              <w:t>80</w:t>
            </w:r>
          </w:p>
        </w:tc>
      </w:tr>
    </w:tbl>
    <w:p w:rsidR="00A36656" w:rsidRPr="00600EAF" w:rsidRDefault="00A36656" w:rsidP="00A36656">
      <w:pPr>
        <w:jc w:val="center"/>
        <w:rPr>
          <w:rFonts w:ascii="Times New Roman" w:eastAsia="Times New Roman" w:hAnsi="Times New Roman" w:cs="Times New Roman"/>
          <w:b/>
          <w:color w:val="000000"/>
          <w:sz w:val="24"/>
          <w:szCs w:val="24"/>
          <w:lang w:val="en-US" w:eastAsia="ru-RU"/>
        </w:rPr>
      </w:pPr>
    </w:p>
    <w:p w:rsidR="00A36656" w:rsidRPr="00600EAF" w:rsidRDefault="00A36656" w:rsidP="00A36656">
      <w:pPr>
        <w:widowControl w:val="0"/>
        <w:spacing w:after="0" w:line="240" w:lineRule="auto"/>
        <w:jc w:val="center"/>
        <w:rPr>
          <w:rFonts w:ascii="Times New Roman" w:eastAsia="Times New Roman" w:hAnsi="Times New Roman" w:cs="Times New Roman"/>
          <w:b/>
          <w:sz w:val="24"/>
          <w:szCs w:val="24"/>
          <w:lang w:val="en-US" w:eastAsia="ru-RU"/>
        </w:rPr>
      </w:pPr>
      <w:proofErr w:type="spellStart"/>
      <w:r w:rsidRPr="00600EAF">
        <w:rPr>
          <w:rFonts w:ascii="Times New Roman" w:eastAsia="Times New Roman" w:hAnsi="Times New Roman" w:cs="Times New Roman"/>
          <w:b/>
          <w:sz w:val="24"/>
          <w:szCs w:val="24"/>
          <w:lang w:eastAsia="ru-RU"/>
        </w:rPr>
        <w:t>Questions</w:t>
      </w:r>
      <w:proofErr w:type="spellEnd"/>
      <w:r w:rsidRPr="00600EAF">
        <w:rPr>
          <w:rFonts w:ascii="Times New Roman" w:eastAsia="Times New Roman" w:hAnsi="Times New Roman" w:cs="Times New Roman"/>
          <w:b/>
          <w:sz w:val="24"/>
          <w:szCs w:val="24"/>
          <w:lang w:eastAsia="ru-RU"/>
        </w:rPr>
        <w:t xml:space="preserve"> </w:t>
      </w:r>
      <w:proofErr w:type="spellStart"/>
      <w:r w:rsidRPr="00600EAF">
        <w:rPr>
          <w:rFonts w:ascii="Times New Roman" w:eastAsia="Times New Roman" w:hAnsi="Times New Roman" w:cs="Times New Roman"/>
          <w:b/>
          <w:sz w:val="24"/>
          <w:szCs w:val="24"/>
          <w:lang w:eastAsia="ru-RU"/>
        </w:rPr>
        <w:t>for</w:t>
      </w:r>
      <w:proofErr w:type="spellEnd"/>
      <w:r w:rsidRPr="00600EAF">
        <w:rPr>
          <w:rFonts w:ascii="Times New Roman" w:eastAsia="Times New Roman" w:hAnsi="Times New Roman" w:cs="Times New Roman"/>
          <w:b/>
          <w:sz w:val="24"/>
          <w:szCs w:val="24"/>
          <w:lang w:eastAsia="ru-RU"/>
        </w:rPr>
        <w:t xml:space="preserve"> </w:t>
      </w:r>
      <w:r w:rsidRPr="00600EAF">
        <w:rPr>
          <w:rFonts w:ascii="Times New Roman" w:eastAsia="MS Mincho" w:hAnsi="Times New Roman" w:cs="Times New Roman"/>
          <w:b/>
          <w:sz w:val="24"/>
          <w:szCs w:val="24"/>
          <w:lang w:val="en-US" w:eastAsia="ru-RU"/>
        </w:rPr>
        <w:t>exam</w:t>
      </w:r>
      <w:r w:rsidRPr="00600EAF">
        <w:rPr>
          <w:rFonts w:ascii="Times New Roman" w:eastAsia="Times New Roman" w:hAnsi="Times New Roman" w:cs="Times New Roman"/>
          <w:b/>
          <w:sz w:val="24"/>
          <w:szCs w:val="24"/>
          <w:lang w:eastAsia="ru-RU"/>
        </w:rPr>
        <w:t xml:space="preserve"> </w:t>
      </w:r>
      <w:proofErr w:type="spellStart"/>
      <w:r w:rsidRPr="00600EAF">
        <w:rPr>
          <w:rFonts w:ascii="Times New Roman" w:eastAsia="Times New Roman" w:hAnsi="Times New Roman" w:cs="Times New Roman"/>
          <w:b/>
          <w:sz w:val="24"/>
          <w:szCs w:val="24"/>
          <w:lang w:eastAsia="ru-RU"/>
        </w:rPr>
        <w:t>in</w:t>
      </w:r>
      <w:proofErr w:type="spellEnd"/>
      <w:r w:rsidRPr="00600EAF">
        <w:rPr>
          <w:rFonts w:ascii="Times New Roman" w:eastAsia="Times New Roman" w:hAnsi="Times New Roman" w:cs="Times New Roman"/>
          <w:b/>
          <w:sz w:val="24"/>
          <w:szCs w:val="24"/>
          <w:lang w:eastAsia="ru-RU"/>
        </w:rPr>
        <w:t xml:space="preserve"> </w:t>
      </w:r>
      <w:r w:rsidRPr="00600EAF">
        <w:rPr>
          <w:rFonts w:ascii="Times New Roman" w:eastAsia="Times New Roman" w:hAnsi="Times New Roman" w:cs="Times New Roman"/>
          <w:b/>
          <w:sz w:val="24"/>
          <w:szCs w:val="24"/>
          <w:lang w:val="en-US" w:eastAsia="ru-RU"/>
        </w:rPr>
        <w:t>subject</w:t>
      </w:r>
    </w:p>
    <w:p w:rsidR="00A36656" w:rsidRPr="00600EAF" w:rsidRDefault="00A36656" w:rsidP="00A36656">
      <w:pPr>
        <w:widowControl w:val="0"/>
        <w:spacing w:after="0" w:line="240" w:lineRule="auto"/>
        <w:jc w:val="center"/>
        <w:rPr>
          <w:rFonts w:ascii="Times New Roman" w:eastAsia="Times New Roman" w:hAnsi="Times New Roman" w:cs="Times New Roman"/>
          <w:b/>
          <w:sz w:val="24"/>
          <w:szCs w:val="24"/>
          <w:lang w:eastAsia="ru-RU"/>
        </w:rPr>
      </w:pPr>
      <w:r w:rsidRPr="00600EAF">
        <w:rPr>
          <w:rFonts w:ascii="Times New Roman" w:eastAsia="Times New Roman" w:hAnsi="Times New Roman" w:cs="Times New Roman"/>
          <w:b/>
          <w:sz w:val="24"/>
          <w:szCs w:val="24"/>
          <w:lang w:eastAsia="ru-RU"/>
        </w:rPr>
        <w:t>«</w:t>
      </w:r>
      <w:proofErr w:type="spellStart"/>
      <w:r w:rsidRPr="00600EAF">
        <w:rPr>
          <w:rFonts w:ascii="Times New Roman" w:eastAsia="MS Mincho" w:hAnsi="Times New Roman" w:cs="Times New Roman"/>
          <w:b/>
          <w:sz w:val="24"/>
          <w:szCs w:val="24"/>
          <w:lang w:eastAsia="ru-RU"/>
        </w:rPr>
        <w:t>Organization</w:t>
      </w:r>
      <w:proofErr w:type="spellEnd"/>
      <w:r w:rsidRPr="00600EAF">
        <w:rPr>
          <w:rFonts w:ascii="Times New Roman" w:eastAsia="MS Mincho" w:hAnsi="Times New Roman" w:cs="Times New Roman"/>
          <w:b/>
          <w:sz w:val="24"/>
          <w:szCs w:val="24"/>
          <w:lang w:eastAsia="ru-RU"/>
        </w:rPr>
        <w:t xml:space="preserve"> </w:t>
      </w:r>
      <w:proofErr w:type="spellStart"/>
      <w:r w:rsidRPr="00600EAF">
        <w:rPr>
          <w:rFonts w:ascii="Times New Roman" w:eastAsia="MS Mincho" w:hAnsi="Times New Roman" w:cs="Times New Roman"/>
          <w:b/>
          <w:sz w:val="24"/>
          <w:szCs w:val="24"/>
          <w:lang w:eastAsia="ru-RU"/>
        </w:rPr>
        <w:t>and</w:t>
      </w:r>
      <w:proofErr w:type="spellEnd"/>
      <w:r w:rsidRPr="00600EAF">
        <w:rPr>
          <w:rFonts w:ascii="Times New Roman" w:eastAsia="MS Mincho" w:hAnsi="Times New Roman" w:cs="Times New Roman"/>
          <w:b/>
          <w:sz w:val="24"/>
          <w:szCs w:val="24"/>
          <w:lang w:eastAsia="ru-RU"/>
        </w:rPr>
        <w:t xml:space="preserve"> </w:t>
      </w:r>
      <w:proofErr w:type="spellStart"/>
      <w:r w:rsidRPr="00600EAF">
        <w:rPr>
          <w:rFonts w:ascii="Times New Roman" w:eastAsia="MS Mincho" w:hAnsi="Times New Roman" w:cs="Times New Roman"/>
          <w:b/>
          <w:sz w:val="24"/>
          <w:szCs w:val="24"/>
          <w:lang w:eastAsia="ru-RU"/>
        </w:rPr>
        <w:t>economy</w:t>
      </w:r>
      <w:proofErr w:type="spellEnd"/>
      <w:r w:rsidRPr="00600EAF">
        <w:rPr>
          <w:rFonts w:ascii="Times New Roman" w:eastAsia="MS Mincho" w:hAnsi="Times New Roman" w:cs="Times New Roman"/>
          <w:b/>
          <w:sz w:val="24"/>
          <w:szCs w:val="24"/>
          <w:lang w:eastAsia="ru-RU"/>
        </w:rPr>
        <w:t xml:space="preserve"> </w:t>
      </w:r>
      <w:proofErr w:type="spellStart"/>
      <w:r w:rsidRPr="00600EAF">
        <w:rPr>
          <w:rFonts w:ascii="Times New Roman" w:eastAsia="MS Mincho" w:hAnsi="Times New Roman" w:cs="Times New Roman"/>
          <w:b/>
          <w:sz w:val="24"/>
          <w:szCs w:val="24"/>
          <w:lang w:eastAsia="ru-RU"/>
        </w:rPr>
        <w:t>of</w:t>
      </w:r>
      <w:proofErr w:type="spellEnd"/>
      <w:r w:rsidRPr="00600EAF">
        <w:rPr>
          <w:rFonts w:ascii="Times New Roman" w:eastAsia="MS Mincho" w:hAnsi="Times New Roman" w:cs="Times New Roman"/>
          <w:b/>
          <w:sz w:val="24"/>
          <w:szCs w:val="24"/>
          <w:lang w:eastAsia="ru-RU"/>
        </w:rPr>
        <w:t xml:space="preserve"> </w:t>
      </w:r>
      <w:proofErr w:type="spellStart"/>
      <w:r w:rsidRPr="00600EAF">
        <w:rPr>
          <w:rFonts w:ascii="Times New Roman" w:eastAsia="MS Mincho" w:hAnsi="Times New Roman" w:cs="Times New Roman"/>
          <w:b/>
          <w:sz w:val="24"/>
          <w:szCs w:val="24"/>
          <w:lang w:eastAsia="ru-RU"/>
        </w:rPr>
        <w:t>pharmacy</w:t>
      </w:r>
      <w:proofErr w:type="spellEnd"/>
      <w:r w:rsidRPr="00600EAF">
        <w:rPr>
          <w:rFonts w:ascii="Times New Roman" w:eastAsia="Times New Roman" w:hAnsi="Times New Roman" w:cs="Times New Roman"/>
          <w:b/>
          <w:sz w:val="24"/>
          <w:szCs w:val="24"/>
          <w:lang w:eastAsia="ru-RU"/>
        </w:rPr>
        <w:t>»</w:t>
      </w:r>
    </w:p>
    <w:p w:rsidR="00A36656" w:rsidRPr="00600EAF" w:rsidRDefault="00A36656" w:rsidP="00A36656">
      <w:pPr>
        <w:spacing w:after="0" w:line="240" w:lineRule="auto"/>
        <w:jc w:val="center"/>
        <w:rPr>
          <w:rFonts w:ascii="Times New Roman" w:eastAsia="Times New Roman" w:hAnsi="Times New Roman" w:cs="Times New Roman"/>
          <w:b/>
          <w:sz w:val="24"/>
          <w:szCs w:val="24"/>
          <w:lang w:val="en-US" w:eastAsia="ru-RU"/>
        </w:rPr>
      </w:pPr>
      <w:proofErr w:type="gramStart"/>
      <w:r w:rsidRPr="00600EAF">
        <w:rPr>
          <w:rFonts w:ascii="Times New Roman" w:eastAsia="Times New Roman" w:hAnsi="Times New Roman" w:cs="Times New Roman"/>
          <w:b/>
          <w:sz w:val="24"/>
          <w:szCs w:val="24"/>
          <w:lang w:val="en-US" w:eastAsia="ru-RU"/>
        </w:rPr>
        <w:t>for</w:t>
      </w:r>
      <w:proofErr w:type="gramEnd"/>
      <w:r w:rsidRPr="00600EAF">
        <w:rPr>
          <w:rFonts w:ascii="Times New Roman" w:eastAsia="Times New Roman" w:hAnsi="Times New Roman" w:cs="Times New Roman"/>
          <w:b/>
          <w:sz w:val="24"/>
          <w:szCs w:val="24"/>
          <w:lang w:val="en-US" w:eastAsia="ru-RU"/>
        </w:rPr>
        <w:t xml:space="preserve"> the </w:t>
      </w:r>
      <w:r w:rsidRPr="00600EAF">
        <w:rPr>
          <w:rFonts w:ascii="Times New Roman" w:eastAsia="Times New Roman" w:hAnsi="Times New Roman" w:cs="Times New Roman"/>
          <w:b/>
          <w:sz w:val="24"/>
          <w:szCs w:val="24"/>
          <w:lang w:eastAsia="ru-RU"/>
        </w:rPr>
        <w:t>4</w:t>
      </w:r>
      <w:r w:rsidRPr="00600EAF">
        <w:rPr>
          <w:rFonts w:ascii="Times New Roman" w:eastAsia="MS Mincho" w:hAnsi="Times New Roman" w:cs="Times New Roman"/>
          <w:b/>
          <w:sz w:val="24"/>
          <w:szCs w:val="24"/>
          <w:lang w:val="en-US" w:eastAsia="ru-RU"/>
        </w:rPr>
        <w:t xml:space="preserve"> year students </w:t>
      </w:r>
      <w:r w:rsidRPr="00600EAF">
        <w:rPr>
          <w:rFonts w:ascii="Times New Roman" w:eastAsia="Times New Roman" w:hAnsi="Times New Roman" w:cs="Times New Roman"/>
          <w:b/>
          <w:sz w:val="24"/>
          <w:szCs w:val="24"/>
          <w:lang w:val="en-US" w:eastAsia="ru-RU"/>
        </w:rPr>
        <w:t>of pharmaceutical faculty</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Organization of medical support for the population in Ukraine. Legislative and regulatory framework for the functioning of the pharmaceutical industry.</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Organizational structure of pharmacy enterprises.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proofErr w:type="spellStart"/>
      <w:r w:rsidRPr="00600EAF">
        <w:rPr>
          <w:rFonts w:ascii="Times New Roman" w:eastAsia="Times New Roman" w:hAnsi="Times New Roman" w:cs="Times New Roman"/>
          <w:sz w:val="24"/>
          <w:szCs w:val="24"/>
          <w:lang w:eastAsia="ru-RU"/>
        </w:rPr>
        <w:t>Order</w:t>
      </w:r>
      <w:proofErr w:type="spellEnd"/>
      <w:r w:rsidRPr="00600EAF">
        <w:rPr>
          <w:rFonts w:ascii="Times New Roman" w:eastAsia="Times New Roman" w:hAnsi="Times New Roman" w:cs="Times New Roman"/>
          <w:sz w:val="24"/>
          <w:szCs w:val="24"/>
          <w:lang w:eastAsia="ru-RU"/>
        </w:rPr>
        <w:t xml:space="preserve"> </w:t>
      </w:r>
      <w:proofErr w:type="spellStart"/>
      <w:r w:rsidRPr="00600EAF">
        <w:rPr>
          <w:rFonts w:ascii="Times New Roman" w:eastAsia="Times New Roman" w:hAnsi="Times New Roman" w:cs="Times New Roman"/>
          <w:sz w:val="24"/>
          <w:szCs w:val="24"/>
          <w:lang w:eastAsia="ru-RU"/>
        </w:rPr>
        <w:t>of</w:t>
      </w:r>
      <w:proofErr w:type="spellEnd"/>
      <w:r w:rsidRPr="00600EAF">
        <w:rPr>
          <w:rFonts w:ascii="Times New Roman" w:eastAsia="Times New Roman" w:hAnsi="Times New Roman" w:cs="Times New Roman"/>
          <w:sz w:val="24"/>
          <w:szCs w:val="24"/>
          <w:lang w:eastAsia="ru-RU"/>
        </w:rPr>
        <w:t xml:space="preserve"> </w:t>
      </w:r>
      <w:proofErr w:type="spellStart"/>
      <w:r w:rsidRPr="00600EAF">
        <w:rPr>
          <w:rFonts w:ascii="Times New Roman" w:eastAsia="Times New Roman" w:hAnsi="Times New Roman" w:cs="Times New Roman"/>
          <w:sz w:val="24"/>
          <w:szCs w:val="24"/>
          <w:lang w:eastAsia="ru-RU"/>
        </w:rPr>
        <w:t>opening</w:t>
      </w:r>
      <w:proofErr w:type="spellEnd"/>
      <w:r w:rsidRPr="00600EAF">
        <w:rPr>
          <w:rFonts w:ascii="Times New Roman" w:eastAsia="Times New Roman" w:hAnsi="Times New Roman" w:cs="Times New Roman"/>
          <w:sz w:val="24"/>
          <w:szCs w:val="24"/>
          <w:lang w:eastAsia="ru-RU"/>
        </w:rPr>
        <w:t xml:space="preserve"> </w:t>
      </w:r>
      <w:proofErr w:type="spellStart"/>
      <w:r w:rsidRPr="00600EAF">
        <w:rPr>
          <w:rFonts w:ascii="Times New Roman" w:eastAsia="Times New Roman" w:hAnsi="Times New Roman" w:cs="Times New Roman"/>
          <w:sz w:val="24"/>
          <w:szCs w:val="24"/>
          <w:lang w:eastAsia="ru-RU"/>
        </w:rPr>
        <w:t>of</w:t>
      </w:r>
      <w:proofErr w:type="spellEnd"/>
      <w:r w:rsidRPr="00600EAF">
        <w:rPr>
          <w:rFonts w:ascii="Times New Roman" w:eastAsia="Times New Roman" w:hAnsi="Times New Roman" w:cs="Times New Roman"/>
          <w:sz w:val="24"/>
          <w:szCs w:val="24"/>
          <w:lang w:eastAsia="ru-RU"/>
        </w:rPr>
        <w:t xml:space="preserve"> </w:t>
      </w:r>
      <w:proofErr w:type="spellStart"/>
      <w:r w:rsidRPr="00600EAF">
        <w:rPr>
          <w:rFonts w:ascii="Times New Roman" w:eastAsia="Times New Roman" w:hAnsi="Times New Roman" w:cs="Times New Roman"/>
          <w:sz w:val="24"/>
          <w:szCs w:val="24"/>
          <w:lang w:eastAsia="ru-RU"/>
        </w:rPr>
        <w:t>pharmacies</w:t>
      </w:r>
      <w:proofErr w:type="spellEnd"/>
      <w:r w:rsidRPr="00600EAF">
        <w:rPr>
          <w:rFonts w:ascii="Times New Roman" w:eastAsia="Times New Roman" w:hAnsi="Times New Roman" w:cs="Times New Roman"/>
          <w:sz w:val="24"/>
          <w:szCs w:val="24"/>
          <w:lang w:eastAsia="ru-RU"/>
        </w:rPr>
        <w:t xml:space="preserve"> </w:t>
      </w:r>
      <w:r w:rsidRPr="00600EAF">
        <w:rPr>
          <w:rFonts w:ascii="Times New Roman" w:eastAsia="Times New Roman" w:hAnsi="Times New Roman" w:cs="Times New Roman"/>
          <w:sz w:val="24"/>
          <w:szCs w:val="24"/>
          <w:lang w:val="en-US" w:eastAsia="ru-RU"/>
        </w:rPr>
        <w:t xml:space="preserve">and </w:t>
      </w:r>
      <w:proofErr w:type="spellStart"/>
      <w:r w:rsidRPr="00600EAF">
        <w:rPr>
          <w:rFonts w:ascii="Times New Roman" w:eastAsia="Times New Roman" w:hAnsi="Times New Roman" w:cs="Times New Roman"/>
          <w:sz w:val="24"/>
          <w:szCs w:val="24"/>
          <w:lang w:eastAsia="ru-RU"/>
        </w:rPr>
        <w:t>licensing</w:t>
      </w:r>
      <w:proofErr w:type="spellEnd"/>
      <w:r w:rsidRPr="00600EAF">
        <w:rPr>
          <w:rFonts w:ascii="Times New Roman" w:eastAsia="Times New Roman" w:hAnsi="Times New Roman" w:cs="Times New Roman"/>
          <w:sz w:val="24"/>
          <w:szCs w:val="24"/>
          <w:lang w:eastAsia="ru-RU"/>
        </w:rPr>
        <w:t xml:space="preserve"> </w:t>
      </w:r>
      <w:proofErr w:type="spellStart"/>
      <w:r w:rsidRPr="00600EAF">
        <w:rPr>
          <w:rFonts w:ascii="Times New Roman" w:eastAsia="Times New Roman" w:hAnsi="Times New Roman" w:cs="Times New Roman"/>
          <w:sz w:val="24"/>
          <w:szCs w:val="24"/>
          <w:lang w:eastAsia="ru-RU"/>
        </w:rPr>
        <w:t>of</w:t>
      </w:r>
      <w:proofErr w:type="spellEnd"/>
      <w:r w:rsidRPr="00600EAF">
        <w:rPr>
          <w:rFonts w:ascii="Times New Roman" w:eastAsia="Times New Roman" w:hAnsi="Times New Roman" w:cs="Times New Roman"/>
          <w:sz w:val="24"/>
          <w:szCs w:val="24"/>
          <w:lang w:eastAsia="ru-RU"/>
        </w:rPr>
        <w:t xml:space="preserve"> </w:t>
      </w:r>
      <w:proofErr w:type="spellStart"/>
      <w:r w:rsidRPr="00600EAF">
        <w:rPr>
          <w:rFonts w:ascii="Times New Roman" w:eastAsia="Times New Roman" w:hAnsi="Times New Roman" w:cs="Times New Roman"/>
          <w:sz w:val="24"/>
          <w:szCs w:val="24"/>
          <w:lang w:eastAsia="ru-RU"/>
        </w:rPr>
        <w:t>their</w:t>
      </w:r>
      <w:proofErr w:type="spellEnd"/>
      <w:r w:rsidRPr="00600EAF">
        <w:rPr>
          <w:rFonts w:ascii="Times New Roman" w:eastAsia="Times New Roman" w:hAnsi="Times New Roman" w:cs="Times New Roman"/>
          <w:sz w:val="24"/>
          <w:szCs w:val="24"/>
          <w:lang w:eastAsia="ru-RU"/>
        </w:rPr>
        <w:t xml:space="preserve"> </w:t>
      </w:r>
      <w:proofErr w:type="spellStart"/>
      <w:r w:rsidRPr="00600EAF">
        <w:rPr>
          <w:rFonts w:ascii="Times New Roman" w:eastAsia="Times New Roman" w:hAnsi="Times New Roman" w:cs="Times New Roman"/>
          <w:sz w:val="24"/>
          <w:szCs w:val="24"/>
          <w:lang w:eastAsia="ru-RU"/>
        </w:rPr>
        <w:t>activity</w:t>
      </w:r>
      <w:proofErr w:type="spellEnd"/>
      <w:r w:rsidRPr="00600EAF">
        <w:rPr>
          <w:rFonts w:ascii="Times New Roman" w:eastAsia="Times New Roman" w:hAnsi="Times New Roman" w:cs="Times New Roman"/>
          <w:sz w:val="24"/>
          <w:szCs w:val="24"/>
          <w:lang w:eastAsia="ru-RU"/>
        </w:rPr>
        <w:t>.</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Task and functions of pharmacies, classification of pharmacies.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Material responsibility in pharmacy enterprises. Types and procedure of their design.</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Basic principles of classification of medicines in international practice. ATC classification system.</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The procedure for OTC vacations in Ukraine. Legislative and regulatory framework without prescription leave.</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System of OTC drugs. Basic requirements for non-prescription leave.</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Basic rules for prescription written out. Forms of prescription blanks.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Rules of reception of prescriptions. Rights and obligations of the pharmacist from prescriptions receiving.</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Categories of outpatients who receive medication at 50% discount. Features of registration of prescriptions, their accounting.</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lastRenderedPageBreak/>
        <w:t>Categories of outpatients who receive medication for free, features of registration of prescriptions.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Features of narcotic drugs dispensing to outpatients.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Rules for dispensing and dispensing from pharmacies to outpatients with psychotropic drugs, precursors and agents that have intoxicating properties.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 xml:space="preserve">Rules of registration of </w:t>
      </w:r>
      <w:proofErr w:type="gramStart"/>
      <w:r w:rsidRPr="00600EAF">
        <w:rPr>
          <w:rFonts w:ascii="Times New Roman" w:eastAsia="Times New Roman" w:hAnsi="Times New Roman" w:cs="Times New Roman"/>
          <w:sz w:val="24"/>
          <w:szCs w:val="24"/>
          <w:lang w:val="en-US" w:eastAsia="ru-RU"/>
        </w:rPr>
        <w:t>prescriptions which</w:t>
      </w:r>
      <w:proofErr w:type="gramEnd"/>
      <w:r w:rsidRPr="00600EAF">
        <w:rPr>
          <w:rFonts w:ascii="Times New Roman" w:eastAsia="Times New Roman" w:hAnsi="Times New Roman" w:cs="Times New Roman"/>
          <w:sz w:val="24"/>
          <w:szCs w:val="24"/>
          <w:lang w:val="en-US" w:eastAsia="ru-RU"/>
        </w:rPr>
        <w:t xml:space="preserve"> include narcotic drugs. Duration and storage of prescriptions at the pharmacy.</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Rules of fixing the price of extemporal prescriptions in pharmacies.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 xml:space="preserve">Prescription set of pharmacy enterprises, types of prescriptions, structure, </w:t>
      </w:r>
      <w:proofErr w:type="gramStart"/>
      <w:r w:rsidRPr="00600EAF">
        <w:rPr>
          <w:rFonts w:ascii="Times New Roman" w:eastAsia="Times New Roman" w:hAnsi="Times New Roman" w:cs="Times New Roman"/>
          <w:sz w:val="24"/>
          <w:szCs w:val="24"/>
          <w:lang w:val="en-US" w:eastAsia="ru-RU"/>
        </w:rPr>
        <w:t>accounting</w:t>
      </w:r>
      <w:proofErr w:type="gramEnd"/>
      <w:r w:rsidRPr="00600EAF">
        <w:rPr>
          <w:rFonts w:ascii="Times New Roman" w:eastAsia="Times New Roman" w:hAnsi="Times New Roman" w:cs="Times New Roman"/>
          <w:sz w:val="24"/>
          <w:szCs w:val="24"/>
          <w:lang w:val="en-US" w:eastAsia="ru-RU"/>
        </w:rPr>
        <w:t xml:space="preserve"> of outpatient prescriptions.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Preferential prescription set, accounting and procedure for reimbursement to the pharmacy of the cost of medicines dispensed on preferential terms.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 xml:space="preserve">Types of </w:t>
      </w:r>
      <w:proofErr w:type="spellStart"/>
      <w:r w:rsidRPr="00600EAF">
        <w:rPr>
          <w:rFonts w:ascii="Times New Roman" w:eastAsia="Times New Roman" w:hAnsi="Times New Roman" w:cs="Times New Roman"/>
          <w:sz w:val="24"/>
          <w:szCs w:val="24"/>
          <w:lang w:val="en-US" w:eastAsia="ru-RU"/>
        </w:rPr>
        <w:t>insidepharmacy</w:t>
      </w:r>
      <w:proofErr w:type="spellEnd"/>
      <w:r w:rsidRPr="00600EAF">
        <w:rPr>
          <w:rFonts w:ascii="Times New Roman" w:eastAsia="Times New Roman" w:hAnsi="Times New Roman" w:cs="Times New Roman"/>
          <w:sz w:val="24"/>
          <w:szCs w:val="24"/>
          <w:lang w:val="en-US" w:eastAsia="ru-RU"/>
        </w:rPr>
        <w:t xml:space="preserve"> control of drugs.</w:t>
      </w:r>
    </w:p>
    <w:p w:rsidR="00A36656" w:rsidRPr="00600EAF" w:rsidRDefault="00A36656" w:rsidP="00A36656">
      <w:pPr>
        <w:widowControl w:val="0"/>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Quality control of drugs: the duties of a pharmacist and pharmacy analyst, documents on the recording of the results of quality control of drugs.</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Inside pharmaceutical quality control of drugs in pharmacies, preventive measures to prevent marriage in the manufacture of drugs.</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Organization of quality control of injectable and infant medicines.</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Object-quantitative account of drugs in pharmacies.</w:t>
      </w:r>
    </w:p>
    <w:p w:rsidR="00A36656" w:rsidRPr="00600EAF" w:rsidRDefault="00A36656" w:rsidP="00A36656">
      <w:pPr>
        <w:widowControl w:val="0"/>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The organization of the entrance quality control of pharmaceutical products in the organizations of wholesale trade, pharmacies.</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Organization of the work of the stock department. Tasks and functions of this department.</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 xml:space="preserve">Organization of the pharmacy with inventory. </w:t>
      </w:r>
    </w:p>
    <w:p w:rsidR="00A36656" w:rsidRPr="00600EAF" w:rsidRDefault="00A36656" w:rsidP="00A36656">
      <w:pPr>
        <w:widowControl w:val="0"/>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Organization of providing of pharmacy enterprises.</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Contract-main sections, order of drawing up.</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 xml:space="preserve">The basic </w:t>
      </w:r>
      <w:proofErr w:type="spellStart"/>
      <w:r w:rsidRPr="00600EAF">
        <w:rPr>
          <w:rFonts w:ascii="Times New Roman" w:eastAsia="Times New Roman" w:hAnsi="Times New Roman" w:cs="Times New Roman"/>
          <w:sz w:val="24"/>
          <w:szCs w:val="24"/>
          <w:lang w:val="en-US" w:eastAsia="ru-RU"/>
        </w:rPr>
        <w:t>basic</w:t>
      </w:r>
      <w:proofErr w:type="spellEnd"/>
      <w:r w:rsidRPr="00600EAF">
        <w:rPr>
          <w:rFonts w:ascii="Times New Roman" w:eastAsia="Times New Roman" w:hAnsi="Times New Roman" w:cs="Times New Roman"/>
          <w:sz w:val="24"/>
          <w:szCs w:val="24"/>
          <w:lang w:val="en-US" w:eastAsia="ru-RU"/>
        </w:rPr>
        <w:t xml:space="preserve"> conditions for the supply of pharmaceutical products according to international rules "Incoterms".</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Inter-hospital pharmacy, their functions, organization of production activity.</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Organization of the help desk in the pharmacy service (functions and methods of information).</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Pharmaceuticals, their classification.</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Types of accounting in pharmacies, tasks, accounting requirements.</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The receipt of goods and other tangible assets in the pharmacy enterprises, rules of admission, posting, accounting.</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Organization of homeopathic medicines in a pharmacy.</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Operations witch increase the amount of inventory, their documentation.</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Operations that reduce the amount of inventory, their documentation.</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Pharmacy retail turnover, definition, characteristic and accounting (documentation).</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Wholesale of pharmacy turnover, definition, characteristics, accounting (documentation).</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Listening of goods for the pharmacy's household needs, documentation.</w:t>
      </w:r>
    </w:p>
    <w:p w:rsidR="00A36656" w:rsidRPr="00600EAF" w:rsidRDefault="00A36656" w:rsidP="00A36656">
      <w:pPr>
        <w:numPr>
          <w:ilvl w:val="0"/>
          <w:numId w:val="3"/>
        </w:numPr>
        <w:spacing w:after="0" w:line="240" w:lineRule="auto"/>
        <w:contextualSpacing/>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Costs associated with first aid, accounting and write-offs.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Organizational requirements to activity of pharmacies.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Auxiliary materials of pharmacy enterprises. Accounting and documentation of the arrival and expense of auxiliary materials.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Classification of packaging and accounting of its movement in pharmacy enterprises.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Medicinal herbal raw materials: procedure for admission, documentation, accounting.</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The basic means of the pharmacy enterprises, their classification.</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Depreciation fund: definition, order of formation. Purpose, methods of calculation.</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Working capital of pharmacy enterprises, their structure, classification, sources of financing.</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Commodity stock of the pharmacy: characteristics, purpose, factors that affect their value.</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Types of non-cash payments made by pharmacy enterprises.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lastRenderedPageBreak/>
        <w:t xml:space="preserve">Reporting of pharmacy enterprises, its characteristics, </w:t>
      </w:r>
      <w:proofErr w:type="gramStart"/>
      <w:r w:rsidRPr="00600EAF">
        <w:rPr>
          <w:rFonts w:ascii="Times New Roman" w:eastAsia="Times New Roman" w:hAnsi="Times New Roman" w:cs="Times New Roman"/>
          <w:sz w:val="24"/>
          <w:szCs w:val="24"/>
          <w:lang w:val="en-US" w:eastAsia="ru-RU"/>
        </w:rPr>
        <w:t>the</w:t>
      </w:r>
      <w:proofErr w:type="gramEnd"/>
      <w:r w:rsidRPr="00600EAF">
        <w:rPr>
          <w:rFonts w:ascii="Times New Roman" w:eastAsia="Times New Roman" w:hAnsi="Times New Roman" w:cs="Times New Roman"/>
          <w:sz w:val="24"/>
          <w:szCs w:val="24"/>
          <w:lang w:val="en-US" w:eastAsia="ru-RU"/>
        </w:rPr>
        <w:t xml:space="preserve"> order of reporting.</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Bank lending: basic principles, types of loans, their purpose.</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Forms of remuneration of pharmacy workers.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Organization of accounting of working time and the procedure of remuneration in pharmacy enterprises Documentation.</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Methods of calculating vacation and temporary disability benefits.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The procedure for calculating the pay for holidays, maternity benefits and other compensatory benefits.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Compulsory deductions from wages.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Cash in pharmacy enterprises. Basic provisions of conducting cash operations.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Cash flow at the pharmacy. Income and expenditure operations.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Accounting: characteristics, requirements, basic principles.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Accounts: structure, classification, purpose. Accounting correspondence (postings).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Synthetic and analytical accounting accounts and their relationship.</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Balance sheet: definition, structure, order of preparation.</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Inventory of inventory in the pharmacy, its tasks and types.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Procedure for inventorying and registration of results at the pharmacy.</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Inventory of cash, settlements with buyers and suppliers (frequency of holding and documenting results).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Inventory of medicines, which are on the subject - quantitative accounting: the procedure of carrying out the inventory, documentation.</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Natural loss in pharmacy enterprises: definition, calculation and procedure of write-off.</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Main economic indicators of pharmacy enterprises, their characteristics.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Medicines price system: a method for calculating the trade margin for finished medicines and medical products.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Features of pricing for medicines of individual manufacture. The nature and value of tariffs. List the structural elements that are included in the tariffs for the manufacture and packing of medicines.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Trade overlays, factors that affect their size, sources of formation.</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Pharmacy costs, classification, accounting.</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Economic indicators of profit and profitability, their nature and the factors that determine their size.</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System of taxation, concept, purpose.</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Classification of taxes.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The concept of gross income and gross expenses in the tax system.</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Pricin79g for medicines subject to reimbursement.</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Organiza80tion of health insurance system.</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Features of storage of medicines taking into account their shelf life. Disposal and destruction of substandard medicines.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The role of pharmaceutical care in non-prescription drugs. Principles of pharmaceutical care.</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 xml:space="preserve">Taxing liquids for external and internal use, eye </w:t>
      </w:r>
      <w:proofErr w:type="gramStart"/>
      <w:r w:rsidRPr="00600EAF">
        <w:rPr>
          <w:rFonts w:ascii="Times New Roman" w:eastAsia="Times New Roman" w:hAnsi="Times New Roman" w:cs="Times New Roman"/>
          <w:sz w:val="24"/>
          <w:szCs w:val="24"/>
          <w:lang w:val="en-US" w:eastAsia="ru-RU"/>
        </w:rPr>
        <w:t>drops,</w:t>
      </w:r>
      <w:proofErr w:type="gramEnd"/>
      <w:r w:rsidRPr="00600EAF">
        <w:rPr>
          <w:rFonts w:ascii="Times New Roman" w:eastAsia="Times New Roman" w:hAnsi="Times New Roman" w:cs="Times New Roman"/>
          <w:sz w:val="24"/>
          <w:szCs w:val="24"/>
          <w:lang w:val="en-US" w:eastAsia="ru-RU"/>
        </w:rPr>
        <w:t xml:space="preserve"> injection solutions.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Taxation of powders, candles, ointments, water extracts, alcohol, alcohol solutions.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Organization and procedure of registration of laboratory-packing works in a pharmacy.</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Rules of work with registrars of settlement operations.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The procedure for handing over money to the bank Cashless payments. Types of bank accounts.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Objects of inventory in the accounting system. Inventory committee and its functions.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The basic principles of organization of storage of medicines and medical products.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Features of storage of narcotic, psychotropic substances and precursors.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 xml:space="preserve">Requirements of the sanitary regime for cleaning the premises and personal hygiene of pharmacy workers. </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lastRenderedPageBreak/>
        <w:t>Reimbursement system. Rules for reimbursement of medicines to outpatients under the Affordable Care program.</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Accounting system in pharmacies. Principles of accounting.</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Plan of accounting accounts. Method of double entry of business transactions in accounting.</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Essence of crediting and classification of loans. Characteristics of bank credit. The procedure for drawing up a loan agreement.</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Types of bank loans and criteria for their classification. Principles of bank lending.</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Historical aspects of taxes. Characteristics of the ordinary tax system. Types of taxes. The taxation system in Ukraine. Functions of taxes.</w:t>
      </w:r>
    </w:p>
    <w:p w:rsidR="00A36656" w:rsidRPr="00600EAF" w:rsidRDefault="00A36656" w:rsidP="00A36656">
      <w:pPr>
        <w:numPr>
          <w:ilvl w:val="0"/>
          <w:numId w:val="3"/>
        </w:numPr>
        <w:spacing w:after="0" w:line="240" w:lineRule="auto"/>
        <w:jc w:val="both"/>
        <w:rPr>
          <w:rFonts w:ascii="Times New Roman" w:eastAsia="Times New Roman"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Features of a simplified and general taxation system.</w:t>
      </w:r>
    </w:p>
    <w:p w:rsidR="00A36656" w:rsidRPr="00600EAF" w:rsidRDefault="00A36656" w:rsidP="00A36656">
      <w:pPr>
        <w:numPr>
          <w:ilvl w:val="0"/>
          <w:numId w:val="3"/>
        </w:numPr>
        <w:spacing w:after="0" w:line="240" w:lineRule="auto"/>
        <w:jc w:val="both"/>
        <w:rPr>
          <w:rFonts w:ascii="Times New Roman" w:eastAsia="MS Mincho" w:hAnsi="Times New Roman" w:cs="Times New Roman"/>
          <w:sz w:val="24"/>
          <w:szCs w:val="24"/>
          <w:lang w:val="en-US" w:eastAsia="ru-RU"/>
        </w:rPr>
      </w:pPr>
      <w:r w:rsidRPr="00600EAF">
        <w:rPr>
          <w:rFonts w:ascii="Times New Roman" w:eastAsia="Times New Roman" w:hAnsi="Times New Roman" w:cs="Times New Roman"/>
          <w:sz w:val="24"/>
          <w:szCs w:val="24"/>
          <w:lang w:val="en-US" w:eastAsia="ru-RU"/>
        </w:rPr>
        <w:t>Features of taxation of income of the subject of business activity on the general and simplified system of taxation. Algorithm of tax calculations for legal entities and individuals.</w:t>
      </w:r>
    </w:p>
    <w:p w:rsidR="00A36656" w:rsidRPr="00600EAF" w:rsidRDefault="00A36656" w:rsidP="00A36656">
      <w:pPr>
        <w:shd w:val="clear" w:color="auto" w:fill="FFFFFF"/>
        <w:autoSpaceDE w:val="0"/>
        <w:autoSpaceDN w:val="0"/>
        <w:adjustRightInd w:val="0"/>
        <w:spacing w:after="0" w:line="240" w:lineRule="auto"/>
        <w:rPr>
          <w:rFonts w:ascii="Times New Roman" w:eastAsia="Times New Roman" w:hAnsi="Times New Roman" w:cs="Times New Roman"/>
          <w:b/>
          <w:color w:val="000000"/>
          <w:sz w:val="28"/>
          <w:szCs w:val="28"/>
          <w:lang w:val="en-US" w:eastAsia="ru-RU"/>
        </w:rPr>
      </w:pPr>
    </w:p>
    <w:p w:rsidR="00A36656" w:rsidRPr="00600EAF" w:rsidRDefault="00A36656" w:rsidP="00A36656">
      <w:pPr>
        <w:spacing w:after="0" w:line="240" w:lineRule="auto"/>
        <w:jc w:val="both"/>
        <w:rPr>
          <w:rFonts w:ascii="Times New Roman" w:eastAsia="Times New Roman" w:hAnsi="Times New Roman" w:cs="Times New Roman"/>
          <w:color w:val="000000"/>
          <w:sz w:val="27"/>
          <w:szCs w:val="27"/>
          <w:lang w:val="en-US" w:eastAsia="ru-RU"/>
        </w:rPr>
      </w:pPr>
      <w:r w:rsidRPr="00600EAF">
        <w:rPr>
          <w:rFonts w:ascii="Times New Roman" w:eastAsia="Times New Roman" w:hAnsi="Times New Roman" w:cs="Times New Roman"/>
          <w:color w:val="000000"/>
          <w:sz w:val="24"/>
          <w:szCs w:val="24"/>
          <w:lang w:val="en-US" w:eastAsia="ru-RU"/>
        </w:rPr>
        <w:t>The topics of the lecture course reveal the problematic issues of the relevant sections of the discipline. Practical classes provide a theoretical justification of the main issues of the topic and the acquisition of the following practical skills:</w:t>
      </w:r>
    </w:p>
    <w:p w:rsidR="00A36656" w:rsidRPr="00600EAF" w:rsidRDefault="00A36656" w:rsidP="00A36656">
      <w:pPr>
        <w:spacing w:after="0" w:line="240" w:lineRule="auto"/>
        <w:ind w:left="643"/>
        <w:jc w:val="both"/>
        <w:rPr>
          <w:rFonts w:ascii="Times New Roman" w:eastAsia="Times New Roman" w:hAnsi="Times New Roman" w:cs="Times New Roman"/>
          <w:color w:val="000000"/>
          <w:sz w:val="24"/>
          <w:szCs w:val="24"/>
          <w:lang w:val="en-US" w:eastAsia="ru-RU"/>
        </w:rPr>
      </w:pPr>
      <w:r w:rsidRPr="00600EAF">
        <w:rPr>
          <w:rFonts w:ascii="Times New Roman" w:eastAsia="Times New Roman" w:hAnsi="Times New Roman" w:cs="Times New Roman"/>
          <w:color w:val="000000"/>
          <w:sz w:val="24"/>
          <w:szCs w:val="24"/>
          <w:lang w:val="en-US" w:eastAsia="ru-RU"/>
        </w:rPr>
        <w:t>1)</w:t>
      </w:r>
      <w:r w:rsidRPr="00600EAF">
        <w:t xml:space="preserve"> </w:t>
      </w:r>
      <w:proofErr w:type="gramStart"/>
      <w:r w:rsidRPr="00600EAF">
        <w:rPr>
          <w:rFonts w:ascii="Times New Roman" w:eastAsia="Times New Roman" w:hAnsi="Times New Roman" w:cs="Times New Roman"/>
          <w:color w:val="000000"/>
          <w:sz w:val="24"/>
          <w:szCs w:val="24"/>
          <w:lang w:val="en-US" w:eastAsia="ru-RU"/>
        </w:rPr>
        <w:t>work</w:t>
      </w:r>
      <w:proofErr w:type="gramEnd"/>
      <w:r w:rsidRPr="00600EAF">
        <w:rPr>
          <w:rFonts w:ascii="Times New Roman" w:eastAsia="Times New Roman" w:hAnsi="Times New Roman" w:cs="Times New Roman"/>
          <w:color w:val="000000"/>
          <w:sz w:val="24"/>
          <w:szCs w:val="24"/>
          <w:lang w:val="en-US" w:eastAsia="ru-RU"/>
        </w:rPr>
        <w:t xml:space="preserve"> with regulatory documents</w:t>
      </w:r>
    </w:p>
    <w:p w:rsidR="00A36656" w:rsidRPr="00600EAF" w:rsidRDefault="00A36656" w:rsidP="00A36656">
      <w:pPr>
        <w:spacing w:after="0" w:line="240" w:lineRule="auto"/>
        <w:ind w:left="643"/>
        <w:jc w:val="both"/>
        <w:rPr>
          <w:rFonts w:ascii="Times New Roman" w:eastAsia="Times New Roman" w:hAnsi="Times New Roman" w:cs="Times New Roman"/>
          <w:color w:val="000000"/>
          <w:sz w:val="27"/>
          <w:szCs w:val="27"/>
          <w:lang w:val="en-US" w:eastAsia="ru-RU"/>
        </w:rPr>
      </w:pPr>
      <w:r w:rsidRPr="00600EAF">
        <w:rPr>
          <w:rFonts w:ascii="Times New Roman" w:eastAsia="Times New Roman" w:hAnsi="Times New Roman" w:cs="Times New Roman"/>
          <w:color w:val="000000"/>
          <w:sz w:val="24"/>
          <w:szCs w:val="24"/>
          <w:lang w:val="en-US" w:eastAsia="ru-RU"/>
        </w:rPr>
        <w:t xml:space="preserve">2) </w:t>
      </w:r>
      <w:proofErr w:type="gramStart"/>
      <w:r w:rsidRPr="00600EAF">
        <w:rPr>
          <w:rFonts w:ascii="Times New Roman" w:eastAsia="Times New Roman" w:hAnsi="Times New Roman" w:cs="Times New Roman"/>
          <w:color w:val="000000"/>
          <w:sz w:val="24"/>
          <w:szCs w:val="24"/>
          <w:lang w:val="en-US" w:eastAsia="ru-RU"/>
        </w:rPr>
        <w:t>analyze</w:t>
      </w:r>
      <w:proofErr w:type="gramEnd"/>
      <w:r w:rsidRPr="00600EAF">
        <w:rPr>
          <w:rFonts w:ascii="Times New Roman" w:eastAsia="Times New Roman" w:hAnsi="Times New Roman" w:cs="Times New Roman"/>
          <w:color w:val="000000"/>
          <w:sz w:val="24"/>
          <w:szCs w:val="24"/>
          <w:lang w:val="en-US" w:eastAsia="ru-RU"/>
        </w:rPr>
        <w:t xml:space="preserve"> the financial condition of the pharmacy on the basis of financial statements</w:t>
      </w:r>
    </w:p>
    <w:p w:rsidR="00A36656" w:rsidRDefault="00A36656" w:rsidP="00A36656">
      <w:pPr>
        <w:spacing w:after="0" w:line="240" w:lineRule="auto"/>
        <w:ind w:left="643"/>
        <w:jc w:val="both"/>
        <w:rPr>
          <w:rFonts w:ascii="Times New Roman" w:eastAsia="Times New Roman" w:hAnsi="Times New Roman" w:cs="Times New Roman"/>
          <w:color w:val="000000"/>
          <w:sz w:val="24"/>
          <w:szCs w:val="24"/>
          <w:lang w:val="en-US" w:eastAsia="ru-RU"/>
        </w:rPr>
      </w:pPr>
      <w:r w:rsidRPr="00600EAF">
        <w:rPr>
          <w:rFonts w:ascii="Times New Roman" w:eastAsia="Times New Roman" w:hAnsi="Times New Roman" w:cs="Times New Roman"/>
          <w:color w:val="000000"/>
          <w:sz w:val="24"/>
          <w:szCs w:val="24"/>
          <w:lang w:val="en-US" w:eastAsia="ru-RU"/>
        </w:rPr>
        <w:t xml:space="preserve">3) </w:t>
      </w:r>
      <w:proofErr w:type="gramStart"/>
      <w:r w:rsidRPr="00600EAF">
        <w:rPr>
          <w:rFonts w:ascii="Times New Roman" w:eastAsia="Times New Roman" w:hAnsi="Times New Roman" w:cs="Times New Roman"/>
          <w:color w:val="000000"/>
          <w:sz w:val="24"/>
          <w:szCs w:val="24"/>
          <w:lang w:val="en-US" w:eastAsia="ru-RU"/>
        </w:rPr>
        <w:t>carry</w:t>
      </w:r>
      <w:proofErr w:type="gramEnd"/>
      <w:r w:rsidRPr="00600EAF">
        <w:rPr>
          <w:rFonts w:ascii="Times New Roman" w:eastAsia="Times New Roman" w:hAnsi="Times New Roman" w:cs="Times New Roman"/>
          <w:color w:val="000000"/>
          <w:sz w:val="24"/>
          <w:szCs w:val="24"/>
          <w:lang w:val="en-US" w:eastAsia="ru-RU"/>
        </w:rPr>
        <w:t xml:space="preserve"> out incoming quality control of drugs</w:t>
      </w:r>
    </w:p>
    <w:p w:rsidR="00A36656" w:rsidRPr="00104919" w:rsidRDefault="00A36656" w:rsidP="00A36656">
      <w:pPr>
        <w:spacing w:after="0" w:line="240" w:lineRule="auto"/>
        <w:jc w:val="both"/>
        <w:rPr>
          <w:rFonts w:ascii="Times New Roman" w:eastAsia="Times New Roman" w:hAnsi="Times New Roman" w:cs="Times New Roman"/>
          <w:color w:val="000000"/>
          <w:sz w:val="24"/>
          <w:szCs w:val="24"/>
          <w:lang w:val="en-US" w:eastAsia="ru-RU"/>
        </w:rPr>
      </w:pPr>
      <w:r w:rsidRPr="00104919">
        <w:rPr>
          <w:rFonts w:ascii="Times New Roman" w:eastAsia="Times New Roman" w:hAnsi="Times New Roman" w:cs="Times New Roman"/>
          <w:color w:val="000000"/>
          <w:sz w:val="24"/>
          <w:szCs w:val="24"/>
          <w:lang w:val="en-US" w:eastAsia="ru-RU"/>
        </w:rPr>
        <w:t>Methodology of lectures: lect</w:t>
      </w:r>
      <w:r>
        <w:rPr>
          <w:rFonts w:ascii="Times New Roman" w:eastAsia="Times New Roman" w:hAnsi="Times New Roman" w:cs="Times New Roman"/>
          <w:color w:val="000000"/>
          <w:sz w:val="24"/>
          <w:szCs w:val="24"/>
          <w:lang w:val="en-US" w:eastAsia="ru-RU"/>
        </w:rPr>
        <w:t xml:space="preserve">ures </w:t>
      </w:r>
      <w:proofErr w:type="gramStart"/>
      <w:r>
        <w:rPr>
          <w:rFonts w:ascii="Times New Roman" w:eastAsia="Times New Roman" w:hAnsi="Times New Roman" w:cs="Times New Roman"/>
          <w:color w:val="000000"/>
          <w:sz w:val="24"/>
          <w:szCs w:val="24"/>
          <w:lang w:val="en-US" w:eastAsia="ru-RU"/>
        </w:rPr>
        <w:t>are not held</w:t>
      </w:r>
      <w:proofErr w:type="gramEnd"/>
      <w:r>
        <w:rPr>
          <w:rFonts w:ascii="Times New Roman" w:eastAsia="Times New Roman" w:hAnsi="Times New Roman" w:cs="Times New Roman"/>
          <w:color w:val="000000"/>
          <w:sz w:val="24"/>
          <w:szCs w:val="24"/>
          <w:lang w:val="en-US" w:eastAsia="ru-RU"/>
        </w:rPr>
        <w:t xml:space="preserve"> in classrooms</w:t>
      </w:r>
      <w:r w:rsidRPr="00B433E5">
        <w:rPr>
          <w:rFonts w:ascii="Times New Roman" w:eastAsia="Times New Roman" w:hAnsi="Times New Roman" w:cs="Times New Roman"/>
          <w:color w:val="000000"/>
          <w:sz w:val="24"/>
          <w:szCs w:val="24"/>
          <w:lang w:val="en-US" w:eastAsia="ru-RU"/>
        </w:rPr>
        <w:t>;</w:t>
      </w:r>
      <w:r w:rsidRPr="00104919">
        <w:rPr>
          <w:rFonts w:ascii="Times New Roman" w:eastAsia="Times New Roman" w:hAnsi="Times New Roman" w:cs="Times New Roman"/>
          <w:color w:val="000000"/>
          <w:sz w:val="24"/>
          <w:szCs w:val="24"/>
          <w:lang w:val="en-US" w:eastAsia="ru-RU"/>
        </w:rPr>
        <w:t xml:space="preserve"> materials are posted on the information resources of the department.</w:t>
      </w:r>
    </w:p>
    <w:p w:rsidR="00A36656" w:rsidRPr="00104919" w:rsidRDefault="00A36656" w:rsidP="00A366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val="en-US" w:eastAsia="ru-RU"/>
        </w:rPr>
      </w:pPr>
    </w:p>
    <w:p w:rsidR="00A36656" w:rsidRPr="00600EAF" w:rsidRDefault="00A36656" w:rsidP="00A366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roofErr w:type="spellStart"/>
      <w:r w:rsidRPr="00600EAF">
        <w:rPr>
          <w:rFonts w:ascii="Times New Roman" w:eastAsia="Times New Roman" w:hAnsi="Times New Roman" w:cs="Times New Roman"/>
          <w:color w:val="202124"/>
          <w:sz w:val="24"/>
          <w:szCs w:val="24"/>
          <w:lang w:eastAsia="ru-RU"/>
        </w:rPr>
        <w:t>The</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student's</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independent</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work</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provides</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preparation</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for</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practical</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classes</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and</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intermediate</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tests</w:t>
      </w:r>
      <w:proofErr w:type="spellEnd"/>
      <w:r w:rsidRPr="00600EAF">
        <w:rPr>
          <w:rFonts w:ascii="Times New Roman" w:eastAsia="Times New Roman" w:hAnsi="Times New Roman" w:cs="Times New Roman"/>
          <w:color w:val="202124"/>
          <w:sz w:val="24"/>
          <w:szCs w:val="24"/>
          <w:lang w:eastAsia="ru-RU"/>
        </w:rPr>
        <w:t xml:space="preserve">, </w:t>
      </w:r>
    </w:p>
    <w:p w:rsidR="00A36656" w:rsidRPr="00600EAF" w:rsidRDefault="00A36656" w:rsidP="00A366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val="en-US" w:eastAsia="ru-RU"/>
        </w:rPr>
      </w:pPr>
      <w:proofErr w:type="spellStart"/>
      <w:r w:rsidRPr="00600EAF">
        <w:rPr>
          <w:rFonts w:ascii="Times New Roman" w:eastAsia="Times New Roman" w:hAnsi="Times New Roman" w:cs="Times New Roman"/>
          <w:color w:val="202124"/>
          <w:sz w:val="24"/>
          <w:szCs w:val="24"/>
          <w:lang w:eastAsia="ru-RU"/>
        </w:rPr>
        <w:t>study</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of</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topics</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for</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independent</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extracurricular</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work</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writing</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essays</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preparation</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of</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presentations</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tables</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The</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control</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of</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mastering</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the</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topics</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of</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independent</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extracurricular</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work</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is</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carried</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out</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at</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the</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intermediate</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control</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classes</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and</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the</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final</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control</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of</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the</w:t>
      </w:r>
      <w:proofErr w:type="spellEnd"/>
      <w:r w:rsidRPr="00600EAF">
        <w:rPr>
          <w:rFonts w:ascii="Times New Roman" w:eastAsia="Times New Roman" w:hAnsi="Times New Roman" w:cs="Times New Roman"/>
          <w:color w:val="202124"/>
          <w:sz w:val="24"/>
          <w:szCs w:val="24"/>
          <w:lang w:eastAsia="ru-RU"/>
        </w:rPr>
        <w:t xml:space="preserve"> </w:t>
      </w:r>
      <w:proofErr w:type="spellStart"/>
      <w:r w:rsidRPr="00600EAF">
        <w:rPr>
          <w:rFonts w:ascii="Times New Roman" w:eastAsia="Times New Roman" w:hAnsi="Times New Roman" w:cs="Times New Roman"/>
          <w:color w:val="202124"/>
          <w:sz w:val="24"/>
          <w:szCs w:val="24"/>
          <w:lang w:eastAsia="ru-RU"/>
        </w:rPr>
        <w:t>discipline</w:t>
      </w:r>
      <w:proofErr w:type="spellEnd"/>
      <w:r w:rsidRPr="00600EAF">
        <w:rPr>
          <w:rFonts w:ascii="Times New Roman" w:eastAsia="Times New Roman" w:hAnsi="Times New Roman" w:cs="Times New Roman"/>
          <w:color w:val="202124"/>
          <w:sz w:val="24"/>
          <w:szCs w:val="24"/>
          <w:lang w:eastAsia="ru-RU"/>
        </w:rPr>
        <w:t>.</w:t>
      </w:r>
    </w:p>
    <w:p w:rsidR="00A36656" w:rsidRPr="00600EAF" w:rsidRDefault="00A36656" w:rsidP="00A36656">
      <w:pPr>
        <w:spacing w:after="0"/>
        <w:jc w:val="both"/>
        <w:rPr>
          <w:rFonts w:ascii="Times New Roman" w:hAnsi="Times New Roman" w:cs="Times New Roman"/>
          <w:sz w:val="24"/>
          <w:szCs w:val="24"/>
          <w:lang w:val="en-US"/>
        </w:rPr>
      </w:pPr>
    </w:p>
    <w:bookmarkEnd w:id="0"/>
    <w:p w:rsidR="00A36656" w:rsidRPr="00EF6DBA" w:rsidRDefault="00A36656" w:rsidP="00A36656">
      <w:pPr>
        <w:spacing w:after="0"/>
        <w:jc w:val="both"/>
        <w:rPr>
          <w:rFonts w:ascii="Times New Roman" w:eastAsia="Calibri" w:hAnsi="Times New Roman" w:cs="Times New Roman"/>
          <w:sz w:val="24"/>
          <w:szCs w:val="24"/>
          <w:lang w:val="en-US"/>
        </w:rPr>
      </w:pPr>
      <w:r w:rsidRPr="00EF6DBA">
        <w:rPr>
          <w:rFonts w:ascii="Times New Roman" w:eastAsia="Calibri" w:hAnsi="Times New Roman" w:cs="Times New Roman"/>
          <w:sz w:val="24"/>
          <w:szCs w:val="24"/>
          <w:lang w:val="en-US"/>
        </w:rPr>
        <w:t>Individual work includes the study of scientific literature, preparation of reviews on the topics provided for presentation at the meetings of the student scientific circle, the implementation of scientific and practical researches, participation in specialized competitions, scientific and practical conferences and organization of students' research works.</w:t>
      </w:r>
    </w:p>
    <w:p w:rsidR="00A36656" w:rsidRPr="00EF6DBA" w:rsidRDefault="00A36656" w:rsidP="00A36656">
      <w:pPr>
        <w:spacing w:after="0"/>
        <w:jc w:val="both"/>
        <w:rPr>
          <w:rFonts w:ascii="Times New Roman" w:eastAsia="Calibri" w:hAnsi="Times New Roman" w:cs="Times New Roman"/>
          <w:sz w:val="24"/>
          <w:szCs w:val="24"/>
          <w:lang w:val="en-US"/>
        </w:rPr>
      </w:pPr>
      <w:r w:rsidRPr="00EF6DBA">
        <w:rPr>
          <w:rFonts w:ascii="Times New Roman" w:eastAsia="Calibri" w:hAnsi="Times New Roman" w:cs="Times New Roman"/>
          <w:sz w:val="24"/>
          <w:szCs w:val="24"/>
          <w:lang w:val="en-US"/>
        </w:rPr>
        <w:t xml:space="preserve">Thematic plans of lectures, calendar plans of practical classes, thematic plan of independent extracurricular work, volume and directions of individual work </w:t>
      </w:r>
      <w:proofErr w:type="gramStart"/>
      <w:r w:rsidRPr="00EF6DBA">
        <w:rPr>
          <w:rFonts w:ascii="Times New Roman" w:eastAsia="Calibri" w:hAnsi="Times New Roman" w:cs="Times New Roman"/>
          <w:sz w:val="24"/>
          <w:szCs w:val="24"/>
          <w:lang w:val="en-US"/>
        </w:rPr>
        <w:t>are published</w:t>
      </w:r>
      <w:proofErr w:type="gramEnd"/>
      <w:r w:rsidRPr="00EF6DBA">
        <w:rPr>
          <w:rFonts w:ascii="Times New Roman" w:eastAsia="Calibri" w:hAnsi="Times New Roman" w:cs="Times New Roman"/>
          <w:sz w:val="24"/>
          <w:szCs w:val="24"/>
          <w:lang w:val="en-US"/>
        </w:rPr>
        <w:t xml:space="preserve"> on the website of the department.</w:t>
      </w:r>
    </w:p>
    <w:p w:rsidR="00A36656" w:rsidRPr="001B2A01" w:rsidRDefault="00A36656" w:rsidP="00A36656">
      <w:pPr>
        <w:spacing w:after="0"/>
        <w:jc w:val="both"/>
        <w:rPr>
          <w:rFonts w:ascii="Times New Roman" w:eastAsia="Calibri" w:hAnsi="Times New Roman" w:cs="Times New Roman"/>
          <w:sz w:val="24"/>
          <w:szCs w:val="24"/>
          <w:lang w:val="en-US"/>
        </w:rPr>
      </w:pPr>
      <w:r w:rsidRPr="00EF6DBA">
        <w:rPr>
          <w:rFonts w:ascii="Times New Roman" w:eastAsia="Calibri" w:hAnsi="Times New Roman" w:cs="Times New Roman"/>
          <w:sz w:val="24"/>
          <w:szCs w:val="24"/>
          <w:lang w:val="en-US"/>
        </w:rPr>
        <w:t>The route for obtaining materials: Department of pharmacy / for student</w:t>
      </w:r>
      <w:r w:rsidRPr="00EF6DBA">
        <w:rPr>
          <w:rFonts w:ascii="Times New Roman" w:eastAsia="Calibri" w:hAnsi="Times New Roman" w:cs="Times New Roman"/>
          <w:sz w:val="24"/>
          <w:szCs w:val="24"/>
        </w:rPr>
        <w:t>s</w:t>
      </w:r>
      <w:r w:rsidRPr="00EF6DBA">
        <w:rPr>
          <w:rFonts w:ascii="Times New Roman" w:eastAsia="Calibri" w:hAnsi="Times New Roman" w:cs="Times New Roman"/>
          <w:sz w:val="24"/>
          <w:szCs w:val="24"/>
          <w:lang w:val="en-US"/>
        </w:rPr>
        <w:t xml:space="preserve"> / Full-time education / (specialty) pharmacy, industrial pharmacy /</w:t>
      </w:r>
      <w:proofErr w:type="gramStart"/>
      <w:r w:rsidRPr="00EF6DBA">
        <w:rPr>
          <w:rFonts w:ascii="Times New Roman" w:eastAsia="Calibri" w:hAnsi="Times New Roman" w:cs="Times New Roman"/>
          <w:sz w:val="24"/>
          <w:szCs w:val="24"/>
          <w:lang w:val="en-US"/>
        </w:rPr>
        <w:t>5</w:t>
      </w:r>
      <w:proofErr w:type="gramEnd"/>
      <w:r w:rsidRPr="00EF6DBA">
        <w:rPr>
          <w:rFonts w:ascii="Times New Roman" w:eastAsia="Calibri" w:hAnsi="Times New Roman" w:cs="Times New Roman"/>
          <w:sz w:val="24"/>
          <w:szCs w:val="24"/>
          <w:lang w:val="en-US"/>
        </w:rPr>
        <w:t xml:space="preserve"> course / Educational materials / or through the link https://www.vnmu.edu.ua/ </w:t>
      </w:r>
      <w:r w:rsidRPr="001B2A01">
        <w:rPr>
          <w:rFonts w:ascii="Times New Roman" w:eastAsia="Calibri" w:hAnsi="Times New Roman" w:cs="Times New Roman"/>
          <w:sz w:val="24"/>
          <w:szCs w:val="24"/>
          <w:lang w:val="en-US"/>
        </w:rPr>
        <w:t xml:space="preserve">department of pharmacy #. Access to the materials </w:t>
      </w:r>
      <w:proofErr w:type="gramStart"/>
      <w:r w:rsidRPr="001B2A01">
        <w:rPr>
          <w:rFonts w:ascii="Times New Roman" w:eastAsia="Calibri" w:hAnsi="Times New Roman" w:cs="Times New Roman"/>
          <w:sz w:val="24"/>
          <w:szCs w:val="24"/>
          <w:lang w:val="en-US"/>
        </w:rPr>
        <w:t>is carried out</w:t>
      </w:r>
      <w:proofErr w:type="gramEnd"/>
      <w:r w:rsidRPr="001B2A01">
        <w:rPr>
          <w:rFonts w:ascii="Times New Roman" w:eastAsia="Calibri" w:hAnsi="Times New Roman" w:cs="Times New Roman"/>
          <w:sz w:val="24"/>
          <w:szCs w:val="24"/>
          <w:lang w:val="en-US"/>
        </w:rPr>
        <w:t xml:space="preserve"> through the student's corporate account </w:t>
      </w:r>
      <w:hyperlink r:id="rId6" w:history="1">
        <w:r w:rsidRPr="001B2A01">
          <w:rPr>
            <w:rFonts w:ascii="Times New Roman" w:eastAsia="Calibri" w:hAnsi="Times New Roman" w:cs="Times New Roman"/>
            <w:sz w:val="24"/>
            <w:szCs w:val="24"/>
            <w:u w:val="single"/>
            <w:lang w:val="en-US"/>
          </w:rPr>
          <w:t>s000XXX@vnmu.edu.ua</w:t>
        </w:r>
      </w:hyperlink>
      <w:r w:rsidRPr="001B2A01">
        <w:rPr>
          <w:rFonts w:ascii="Times New Roman" w:eastAsia="Calibri" w:hAnsi="Times New Roman" w:cs="Times New Roman"/>
          <w:sz w:val="24"/>
          <w:szCs w:val="24"/>
          <w:lang w:val="en-US"/>
        </w:rPr>
        <w:t>.</w:t>
      </w:r>
    </w:p>
    <w:p w:rsidR="00A36656" w:rsidRPr="001B2A01" w:rsidRDefault="00A36656" w:rsidP="00A36656">
      <w:pPr>
        <w:spacing w:after="0"/>
        <w:jc w:val="both"/>
        <w:rPr>
          <w:rFonts w:ascii="Times New Roman" w:eastAsia="Calibri" w:hAnsi="Times New Roman" w:cs="Times New Roman"/>
          <w:b/>
          <w:sz w:val="24"/>
          <w:szCs w:val="24"/>
          <w:lang w:val="en-US"/>
        </w:rPr>
      </w:pPr>
      <w:r w:rsidRPr="001B2A01">
        <w:rPr>
          <w:rFonts w:ascii="Times New Roman" w:eastAsia="Calibri" w:hAnsi="Times New Roman" w:cs="Times New Roman"/>
          <w:b/>
          <w:sz w:val="24"/>
          <w:szCs w:val="24"/>
          <w:lang w:val="en-US"/>
        </w:rPr>
        <w:t>5. Forms and methods of monitoring academic performance</w:t>
      </w:r>
    </w:p>
    <w:tbl>
      <w:tblPr>
        <w:tblStyle w:val="a3"/>
        <w:tblW w:w="0" w:type="auto"/>
        <w:tblLook w:val="04A0" w:firstRow="1" w:lastRow="0" w:firstColumn="1" w:lastColumn="0" w:noHBand="0" w:noVBand="1"/>
      </w:tblPr>
      <w:tblGrid>
        <w:gridCol w:w="3824"/>
        <w:gridCol w:w="5520"/>
      </w:tblGrid>
      <w:tr w:rsidR="00A36656" w:rsidRPr="001B2A01" w:rsidTr="003C465E">
        <w:tc>
          <w:tcPr>
            <w:tcW w:w="3824"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Current</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control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in</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practical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studies</w:t>
            </w:r>
            <w:proofErr w:type="spellEnd"/>
          </w:p>
        </w:tc>
        <w:tc>
          <w:tcPr>
            <w:tcW w:w="5521"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iCs/>
                <w:sz w:val="24"/>
                <w:szCs w:val="24"/>
              </w:rPr>
              <w:t>Methods</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oral</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or</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written</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survey</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testing</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electronic</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survey</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solving</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situational</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problems</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conducting</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laboratory</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studies</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interpreting</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them</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and</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evaluating</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their</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results</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drawing</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up</w:t>
            </w:r>
            <w:proofErr w:type="spellEnd"/>
            <w:r w:rsidRPr="001B2A01">
              <w:rPr>
                <w:rFonts w:ascii="Times New Roman" w:eastAsia="Calibri" w:hAnsi="Times New Roman" w:cs="Times New Roman"/>
                <w:iCs/>
                <w:sz w:val="24"/>
                <w:szCs w:val="24"/>
              </w:rPr>
              <w:t xml:space="preserve"> a </w:t>
            </w:r>
            <w:proofErr w:type="spellStart"/>
            <w:r w:rsidRPr="001B2A01">
              <w:rPr>
                <w:rFonts w:ascii="Times New Roman" w:eastAsia="Calibri" w:hAnsi="Times New Roman" w:cs="Times New Roman"/>
                <w:iCs/>
                <w:sz w:val="24"/>
                <w:szCs w:val="24"/>
              </w:rPr>
              <w:t>protocol</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in</w:t>
            </w:r>
            <w:proofErr w:type="spellEnd"/>
            <w:r w:rsidRPr="001B2A01">
              <w:rPr>
                <w:rFonts w:ascii="Times New Roman" w:eastAsia="Calibri" w:hAnsi="Times New Roman" w:cs="Times New Roman"/>
                <w:iCs/>
                <w:sz w:val="24"/>
                <w:szCs w:val="24"/>
              </w:rPr>
              <w:t xml:space="preserve"> a </w:t>
            </w:r>
            <w:proofErr w:type="spellStart"/>
            <w:r w:rsidRPr="001B2A01">
              <w:rPr>
                <w:rFonts w:ascii="Times New Roman" w:eastAsia="Calibri" w:hAnsi="Times New Roman" w:cs="Times New Roman"/>
                <w:iCs/>
                <w:sz w:val="24"/>
                <w:szCs w:val="24"/>
              </w:rPr>
              <w:t>workbook</w:t>
            </w:r>
            <w:proofErr w:type="spellEnd"/>
            <w:r w:rsidRPr="001B2A01">
              <w:rPr>
                <w:rFonts w:ascii="Times New Roman" w:eastAsia="Calibri" w:hAnsi="Times New Roman" w:cs="Times New Roman"/>
                <w:iCs/>
                <w:sz w:val="24"/>
                <w:szCs w:val="24"/>
              </w:rPr>
              <w:t>)</w:t>
            </w:r>
          </w:p>
        </w:tc>
      </w:tr>
      <w:tr w:rsidR="00A36656" w:rsidRPr="001B2A01" w:rsidTr="003C465E">
        <w:tc>
          <w:tcPr>
            <w:tcW w:w="3824"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Control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mastering</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thematic</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section</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discipline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at</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intermediate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control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lessons</w:t>
            </w:r>
            <w:proofErr w:type="spellEnd"/>
          </w:p>
        </w:tc>
        <w:tc>
          <w:tcPr>
            <w:tcW w:w="5521"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iCs/>
                <w:sz w:val="24"/>
                <w:szCs w:val="24"/>
              </w:rPr>
              <w:t>Methods</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oral</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or</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written</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survey</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electronic</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testing</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situational</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problem</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solving</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control</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of</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practical</w:t>
            </w:r>
            <w:proofErr w:type="spellEnd"/>
            <w:r w:rsidRPr="001B2A01">
              <w:rPr>
                <w:rFonts w:ascii="Times New Roman" w:eastAsia="Calibri" w:hAnsi="Times New Roman" w:cs="Times New Roman"/>
                <w:iCs/>
                <w:sz w:val="24"/>
                <w:szCs w:val="24"/>
              </w:rPr>
              <w:t xml:space="preserve"> </w:t>
            </w:r>
            <w:proofErr w:type="spellStart"/>
            <w:r w:rsidRPr="001B2A01">
              <w:rPr>
                <w:rFonts w:ascii="Times New Roman" w:eastAsia="Calibri" w:hAnsi="Times New Roman" w:cs="Times New Roman"/>
                <w:iCs/>
                <w:sz w:val="24"/>
                <w:szCs w:val="24"/>
              </w:rPr>
              <w:t>skills</w:t>
            </w:r>
            <w:proofErr w:type="spellEnd"/>
          </w:p>
        </w:tc>
      </w:tr>
      <w:tr w:rsidR="00A36656" w:rsidRPr="001B2A01" w:rsidTr="003C465E">
        <w:tc>
          <w:tcPr>
            <w:tcW w:w="3824"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Final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semester</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control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credit</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at</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end</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___ </w:t>
            </w:r>
            <w:proofErr w:type="spellStart"/>
            <w:r w:rsidRPr="001B2A01">
              <w:rPr>
                <w:rFonts w:ascii="Times New Roman" w:eastAsia="Calibri" w:hAnsi="Times New Roman" w:cs="Times New Roman"/>
                <w:sz w:val="24"/>
                <w:szCs w:val="24"/>
              </w:rPr>
              <w:t>semester</w:t>
            </w:r>
            <w:proofErr w:type="spellEnd"/>
          </w:p>
          <w:p w:rsidR="00A36656" w:rsidRPr="001B2A01" w:rsidRDefault="00A36656" w:rsidP="003C465E">
            <w:pPr>
              <w:jc w:val="both"/>
              <w:rPr>
                <w:rFonts w:ascii="Times New Roman" w:eastAsia="Calibri" w:hAnsi="Times New Roman" w:cs="Times New Roman"/>
                <w:i/>
                <w:sz w:val="24"/>
                <w:szCs w:val="24"/>
              </w:rPr>
            </w:pPr>
            <w:r w:rsidRPr="001B2A01">
              <w:rPr>
                <w:rFonts w:ascii="Times New Roman" w:eastAsia="Calibri" w:hAnsi="Times New Roman" w:cs="Times New Roman"/>
                <w:sz w:val="24"/>
                <w:szCs w:val="24"/>
              </w:rPr>
              <w:t>(</w:t>
            </w:r>
            <w:proofErr w:type="spellStart"/>
            <w:r w:rsidRPr="001B2A01">
              <w:rPr>
                <w:rFonts w:ascii="Times New Roman" w:eastAsia="Calibri" w:hAnsi="Times New Roman" w:cs="Times New Roman"/>
                <w:sz w:val="24"/>
                <w:szCs w:val="24"/>
              </w:rPr>
              <w:t>If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provided</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by</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curriculum</w:t>
            </w:r>
            <w:proofErr w:type="spellEnd"/>
            <w:r w:rsidRPr="001B2A01">
              <w:rPr>
                <w:rFonts w:ascii="Times New Roman" w:eastAsia="Calibri" w:hAnsi="Times New Roman" w:cs="Times New Roman"/>
                <w:sz w:val="24"/>
                <w:szCs w:val="24"/>
              </w:rPr>
              <w:t>)</w:t>
            </w:r>
          </w:p>
        </w:tc>
        <w:tc>
          <w:tcPr>
            <w:tcW w:w="5521"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According</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to</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R</w:t>
            </w:r>
            <w:proofErr w:type="spellStart"/>
            <w:r w:rsidRPr="001B2A01">
              <w:rPr>
                <w:rFonts w:ascii="Times New Roman" w:eastAsia="Calibri" w:hAnsi="Times New Roman" w:cs="Times New Roman"/>
                <w:sz w:val="24"/>
                <w:szCs w:val="24"/>
              </w:rPr>
              <w:t>egulation</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 xml:space="preserve">the Academic </w:t>
            </w:r>
            <w:proofErr w:type="spellStart"/>
            <w:r w:rsidRPr="001B2A01">
              <w:rPr>
                <w:rFonts w:ascii="Times New Roman" w:eastAsia="Calibri" w:hAnsi="Times New Roman" w:cs="Times New Roman"/>
                <w:sz w:val="24"/>
                <w:szCs w:val="24"/>
              </w:rPr>
              <w:t>process</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 xml:space="preserve">in </w:t>
            </w:r>
            <w:r w:rsidRPr="001B2A01">
              <w:rPr>
                <w:rFonts w:ascii="Times New Roman" w:eastAsia="Calibri" w:hAnsi="Times New Roman" w:cs="Times New Roman"/>
                <w:sz w:val="24"/>
                <w:szCs w:val="24"/>
              </w:rPr>
              <w:t>VNMU</w:t>
            </w:r>
            <w:r w:rsidRPr="001B2A01">
              <w:rPr>
                <w:rFonts w:ascii="Times New Roman" w:eastAsia="Calibri" w:hAnsi="Times New Roman" w:cs="Times New Roman"/>
                <w:sz w:val="24"/>
                <w:szCs w:val="24"/>
                <w:lang w:val="en-US"/>
              </w:rPr>
              <w:t xml:space="preserve"> named after</w:t>
            </w:r>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M</w:t>
            </w:r>
            <w:r w:rsidRPr="001B2A01">
              <w:rPr>
                <w:rFonts w:ascii="Times New Roman" w:eastAsia="Calibri" w:hAnsi="Times New Roman" w:cs="Times New Roman"/>
                <w:sz w:val="24"/>
                <w:szCs w:val="24"/>
              </w:rPr>
              <w:t xml:space="preserve">.I. </w:t>
            </w:r>
            <w:proofErr w:type="spellStart"/>
            <w:r w:rsidRPr="001B2A01">
              <w:rPr>
                <w:rFonts w:ascii="Times New Roman" w:eastAsia="Calibri" w:hAnsi="Times New Roman" w:cs="Times New Roman"/>
                <w:sz w:val="24"/>
                <w:szCs w:val="24"/>
              </w:rPr>
              <w:t>Pirogov</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link</w:t>
            </w:r>
            <w:proofErr w:type="spellEnd"/>
            <w:r w:rsidRPr="001B2A01">
              <w:rPr>
                <w:rFonts w:ascii="Times New Roman" w:eastAsia="Calibri" w:hAnsi="Times New Roman" w:cs="Times New Roman"/>
                <w:sz w:val="24"/>
                <w:szCs w:val="24"/>
              </w:rPr>
              <w:t xml:space="preserve"> </w:t>
            </w:r>
            <w:hyperlink r:id="rId7" w:history="1">
              <w:r w:rsidRPr="001B2A01">
                <w:rPr>
                  <w:rFonts w:ascii="Times New Roman" w:eastAsia="Calibri" w:hAnsi="Times New Roman" w:cs="Times New Roman"/>
                  <w:sz w:val="24"/>
                  <w:szCs w:val="24"/>
                  <w:u w:val="single"/>
                </w:rPr>
                <w:t>https://www.vnmu.edu.ua/</w:t>
              </w:r>
              <w:r w:rsidRPr="001B2A01">
                <w:rPr>
                  <w:rFonts w:ascii="Times New Roman" w:eastAsia="Calibri" w:hAnsi="Times New Roman" w:cs="Times New Roman"/>
                  <w:sz w:val="24"/>
                  <w:szCs w:val="24"/>
                  <w:u w:val="single"/>
                  <w:lang w:val="en-US"/>
                </w:rPr>
                <w:t>G</w:t>
              </w:r>
              <w:r w:rsidRPr="001B2A01">
                <w:rPr>
                  <w:rFonts w:ascii="Calibri" w:eastAsia="Calibri" w:hAnsi="Calibri" w:cs="Times New Roman"/>
                  <w:u w:val="single"/>
                  <w:lang w:val="en-US"/>
                </w:rPr>
                <w:t xml:space="preserve">eneral </w:t>
              </w:r>
            </w:hyperlink>
            <w:proofErr w:type="spellStart"/>
            <w:r w:rsidRPr="001B2A01">
              <w:rPr>
                <w:rFonts w:ascii="Times New Roman" w:eastAsia="Calibri" w:hAnsi="Times New Roman" w:cs="Times New Roman"/>
                <w:sz w:val="24"/>
                <w:szCs w:val="24"/>
              </w:rPr>
              <w:t>information</w:t>
            </w:r>
            <w:proofErr w:type="spellEnd"/>
            <w:r w:rsidRPr="001B2A01">
              <w:rPr>
                <w:rFonts w:ascii="Times New Roman" w:eastAsia="Calibri" w:hAnsi="Times New Roman" w:cs="Times New Roman"/>
                <w:sz w:val="24"/>
                <w:szCs w:val="24"/>
              </w:rPr>
              <w:t>)</w:t>
            </w:r>
          </w:p>
        </w:tc>
      </w:tr>
      <w:tr w:rsidR="00A36656" w:rsidRPr="001B2A01" w:rsidTr="003C465E">
        <w:tc>
          <w:tcPr>
            <w:tcW w:w="3824" w:type="dxa"/>
          </w:tcPr>
          <w:p w:rsidR="00A36656" w:rsidRPr="001B2A01" w:rsidRDefault="00A36656" w:rsidP="003C465E">
            <w:pPr>
              <w:jc w:val="both"/>
              <w:rPr>
                <w:rFonts w:ascii="Times New Roman" w:eastAsia="Calibri" w:hAnsi="Times New Roman" w:cs="Times New Roman"/>
                <w:sz w:val="24"/>
                <w:szCs w:val="24"/>
                <w:lang w:val="en-US"/>
              </w:rPr>
            </w:pPr>
            <w:proofErr w:type="spellStart"/>
            <w:r w:rsidRPr="001B2A01">
              <w:rPr>
                <w:rFonts w:ascii="Times New Roman" w:eastAsia="Calibri" w:hAnsi="Times New Roman" w:cs="Times New Roman"/>
                <w:sz w:val="24"/>
                <w:szCs w:val="24"/>
              </w:rPr>
              <w:lastRenderedPageBreak/>
              <w:t>Final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control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discipline</w:t>
            </w:r>
            <w:proofErr w:type="spellEnd"/>
            <w:r w:rsidRPr="001B2A01">
              <w:rPr>
                <w:rFonts w:ascii="Times New Roman" w:eastAsia="Calibri" w:hAnsi="Times New Roman" w:cs="Times New Roman"/>
                <w:sz w:val="24"/>
                <w:szCs w:val="24"/>
              </w:rPr>
              <w:t xml:space="preserve"> - _______________ (</w:t>
            </w:r>
            <w:proofErr w:type="spellStart"/>
            <w:r w:rsidRPr="001B2A01">
              <w:rPr>
                <w:rFonts w:ascii="Times New Roman" w:eastAsia="Calibri" w:hAnsi="Times New Roman" w:cs="Times New Roman"/>
                <w:i/>
                <w:sz w:val="24"/>
                <w:szCs w:val="24"/>
              </w:rPr>
              <w:t>exam</w:t>
            </w:r>
            <w:proofErr w:type="spellEnd"/>
            <w:r w:rsidRPr="001B2A01">
              <w:rPr>
                <w:rFonts w:ascii="Times New Roman" w:eastAsia="Calibri" w:hAnsi="Times New Roman" w:cs="Times New Roman"/>
                <w:i/>
                <w:sz w:val="24"/>
                <w:szCs w:val="24"/>
              </w:rPr>
              <w:t xml:space="preserve"> </w:t>
            </w:r>
            <w:proofErr w:type="spellStart"/>
            <w:r w:rsidRPr="001B2A01">
              <w:rPr>
                <w:rFonts w:ascii="Times New Roman" w:eastAsia="Calibri" w:hAnsi="Times New Roman" w:cs="Times New Roman"/>
                <w:i/>
                <w:sz w:val="24"/>
                <w:szCs w:val="24"/>
              </w:rPr>
              <w:t>or</w:t>
            </w:r>
            <w:proofErr w:type="spellEnd"/>
            <w:r w:rsidRPr="001B2A01">
              <w:rPr>
                <w:rFonts w:ascii="Times New Roman" w:eastAsia="Calibri" w:hAnsi="Times New Roman" w:cs="Times New Roman"/>
                <w:i/>
                <w:sz w:val="24"/>
                <w:szCs w:val="24"/>
              </w:rPr>
              <w:t xml:space="preserve"> </w:t>
            </w:r>
            <w:proofErr w:type="spellStart"/>
            <w:r w:rsidRPr="001B2A01">
              <w:rPr>
                <w:rFonts w:ascii="Times New Roman" w:eastAsia="Calibri" w:hAnsi="Times New Roman" w:cs="Times New Roman"/>
                <w:i/>
                <w:sz w:val="24"/>
                <w:szCs w:val="24"/>
              </w:rPr>
              <w:t>grading</w:t>
            </w:r>
            <w:proofErr w:type="spellEnd"/>
            <w:r w:rsidRPr="001B2A01">
              <w:rPr>
                <w:rFonts w:ascii="Times New Roman" w:eastAsia="Calibri" w:hAnsi="Times New Roman" w:cs="Times New Roman"/>
                <w:i/>
                <w:sz w:val="24"/>
                <w:szCs w:val="24"/>
              </w:rPr>
              <w:t xml:space="preserve"> </w:t>
            </w:r>
            <w:proofErr w:type="spellStart"/>
            <w:r w:rsidRPr="001B2A01">
              <w:rPr>
                <w:rFonts w:ascii="Times New Roman" w:eastAsia="Calibri" w:hAnsi="Times New Roman" w:cs="Times New Roman"/>
                <w:i/>
                <w:sz w:val="24"/>
                <w:szCs w:val="24"/>
              </w:rPr>
              <w:t>test</w:t>
            </w:r>
            <w:proofErr w:type="spellEnd"/>
            <w:r w:rsidRPr="001B2A01">
              <w:rPr>
                <w:rFonts w:ascii="Times New Roman" w:eastAsia="Calibri" w:hAnsi="Times New Roman" w:cs="Times New Roman"/>
                <w:sz w:val="24"/>
                <w:szCs w:val="24"/>
              </w:rPr>
              <w:t>)</w:t>
            </w:r>
          </w:p>
        </w:tc>
        <w:tc>
          <w:tcPr>
            <w:tcW w:w="5521"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Methods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pre-examination</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testing</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oral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questioning</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according</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to</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R</w:t>
            </w:r>
            <w:proofErr w:type="spellStart"/>
            <w:r w:rsidRPr="001B2A01">
              <w:rPr>
                <w:rFonts w:ascii="Times New Roman" w:eastAsia="Calibri" w:hAnsi="Times New Roman" w:cs="Times New Roman"/>
                <w:sz w:val="24"/>
                <w:szCs w:val="24"/>
              </w:rPr>
              <w:t>egulation</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 xml:space="preserve">the Academic </w:t>
            </w:r>
            <w:proofErr w:type="spellStart"/>
            <w:r w:rsidRPr="001B2A01">
              <w:rPr>
                <w:rFonts w:ascii="Times New Roman" w:eastAsia="Calibri" w:hAnsi="Times New Roman" w:cs="Times New Roman"/>
                <w:sz w:val="24"/>
                <w:szCs w:val="24"/>
              </w:rPr>
              <w:t>process</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in</w:t>
            </w:r>
            <w:r w:rsidRPr="001B2A01">
              <w:rPr>
                <w:rFonts w:ascii="Times New Roman" w:eastAsia="Calibri" w:hAnsi="Times New Roman" w:cs="Times New Roman"/>
                <w:sz w:val="24"/>
                <w:szCs w:val="24"/>
              </w:rPr>
              <w:t xml:space="preserve"> VNMU</w:t>
            </w:r>
            <w:r w:rsidRPr="001B2A01">
              <w:rPr>
                <w:rFonts w:ascii="Times New Roman" w:eastAsia="Calibri" w:hAnsi="Times New Roman" w:cs="Times New Roman"/>
                <w:sz w:val="24"/>
                <w:szCs w:val="24"/>
                <w:lang w:val="en-US"/>
              </w:rPr>
              <w:t xml:space="preserve"> named after</w:t>
            </w:r>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M</w:t>
            </w:r>
            <w:r w:rsidRPr="001B2A01">
              <w:rPr>
                <w:rFonts w:ascii="Times New Roman" w:eastAsia="Calibri" w:hAnsi="Times New Roman" w:cs="Times New Roman"/>
                <w:sz w:val="24"/>
                <w:szCs w:val="24"/>
              </w:rPr>
              <w:t xml:space="preserve">.I. </w:t>
            </w:r>
            <w:proofErr w:type="spellStart"/>
            <w:r w:rsidRPr="001B2A01">
              <w:rPr>
                <w:rFonts w:ascii="Times New Roman" w:eastAsia="Calibri" w:hAnsi="Times New Roman" w:cs="Times New Roman"/>
                <w:sz w:val="24"/>
                <w:szCs w:val="24"/>
              </w:rPr>
              <w:t>Pirogov</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link</w:t>
            </w:r>
            <w:proofErr w:type="spellEnd"/>
            <w:r w:rsidRPr="001B2A01">
              <w:rPr>
                <w:rFonts w:ascii="Times New Roman" w:eastAsia="Calibri" w:hAnsi="Times New Roman" w:cs="Times New Roman"/>
                <w:sz w:val="24"/>
                <w:szCs w:val="24"/>
              </w:rPr>
              <w:t xml:space="preserve"> </w:t>
            </w:r>
            <w:hyperlink r:id="rId8" w:history="1">
              <w:r w:rsidRPr="001B2A01">
                <w:rPr>
                  <w:rFonts w:ascii="Times New Roman" w:eastAsia="Calibri" w:hAnsi="Times New Roman" w:cs="Times New Roman"/>
                  <w:sz w:val="24"/>
                  <w:szCs w:val="24"/>
                  <w:u w:val="single"/>
                </w:rPr>
                <w:t>https://www.vnmu.edu.ua/</w:t>
              </w:r>
              <w:r w:rsidRPr="001B2A01">
                <w:rPr>
                  <w:rFonts w:ascii="Times New Roman" w:eastAsia="Calibri" w:hAnsi="Times New Roman" w:cs="Times New Roman"/>
                  <w:sz w:val="24"/>
                  <w:szCs w:val="24"/>
                  <w:u w:val="single"/>
                  <w:lang w:val="en-US"/>
                </w:rPr>
                <w:t>G</w:t>
              </w:r>
              <w:r w:rsidRPr="001B2A01">
                <w:rPr>
                  <w:rFonts w:ascii="Calibri" w:eastAsia="Calibri" w:hAnsi="Calibri" w:cs="Times New Roman"/>
                  <w:u w:val="single"/>
                  <w:lang w:val="en-US"/>
                </w:rPr>
                <w:t xml:space="preserve">eneral </w:t>
              </w:r>
            </w:hyperlink>
            <w:proofErr w:type="spellStart"/>
            <w:r w:rsidRPr="001B2A01">
              <w:rPr>
                <w:rFonts w:ascii="Times New Roman" w:eastAsia="Calibri" w:hAnsi="Times New Roman" w:cs="Times New Roman"/>
                <w:sz w:val="24"/>
                <w:szCs w:val="24"/>
              </w:rPr>
              <w:t>information</w:t>
            </w:r>
            <w:proofErr w:type="spellEnd"/>
            <w:r w:rsidRPr="001B2A01">
              <w:rPr>
                <w:rFonts w:ascii="Times New Roman" w:eastAsia="Calibri" w:hAnsi="Times New Roman" w:cs="Times New Roman"/>
                <w:sz w:val="24"/>
                <w:szCs w:val="24"/>
              </w:rPr>
              <w:t>)</w:t>
            </w:r>
          </w:p>
        </w:tc>
      </w:tr>
      <w:tr w:rsidR="00A36656" w:rsidRPr="001B2A01" w:rsidTr="003C465E">
        <w:tc>
          <w:tcPr>
            <w:tcW w:w="3824"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Learning</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success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diagnostic</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tools</w:t>
            </w:r>
            <w:proofErr w:type="spellEnd"/>
          </w:p>
        </w:tc>
        <w:tc>
          <w:tcPr>
            <w:tcW w:w="5521" w:type="dxa"/>
          </w:tcPr>
          <w:p w:rsidR="00A36656" w:rsidRPr="001B2A01" w:rsidRDefault="00A36656" w:rsidP="003C465E">
            <w:pPr>
              <w:jc w:val="both"/>
              <w:rPr>
                <w:rFonts w:ascii="Times New Roman" w:eastAsia="Calibri" w:hAnsi="Times New Roman" w:cs="Times New Roman"/>
                <w:sz w:val="24"/>
                <w:szCs w:val="24"/>
                <w:lang w:val="en-US"/>
              </w:rPr>
            </w:pPr>
            <w:proofErr w:type="spellStart"/>
            <w:r w:rsidRPr="001B2A01">
              <w:rPr>
                <w:rFonts w:ascii="Times New Roman" w:eastAsia="Calibri" w:hAnsi="Times New Roman" w:cs="Times New Roman"/>
                <w:sz w:val="24"/>
                <w:szCs w:val="24"/>
              </w:rPr>
              <w:t>Theoretical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questions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tests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clinical</w:t>
            </w:r>
            <w:r w:rsidRPr="001B2A01">
              <w:rPr>
                <w:rFonts w:ascii="Times New Roman" w:eastAsia="Calibri" w:hAnsi="Times New Roman" w:cs="Times New Roman"/>
                <w:sz w:val="24"/>
                <w:szCs w:val="24"/>
                <w:lang w:val="en-US"/>
              </w:rPr>
              <w:t>ly</w:t>
            </w:r>
            <w:proofErr w:type="spellEnd"/>
            <w:r w:rsidRPr="001B2A01">
              <w:rPr>
                <w:rFonts w:ascii="Times New Roman" w:eastAsia="Calibri" w:hAnsi="Times New Roman" w:cs="Times New Roman"/>
                <w:sz w:val="24"/>
                <w:szCs w:val="24"/>
              </w:rPr>
              <w:t>-</w:t>
            </w:r>
            <w:proofErr w:type="spellStart"/>
            <w:r w:rsidRPr="001B2A01">
              <w:rPr>
                <w:rFonts w:ascii="Times New Roman" w:eastAsia="Calibri" w:hAnsi="Times New Roman" w:cs="Times New Roman"/>
                <w:sz w:val="24"/>
                <w:szCs w:val="24"/>
              </w:rPr>
              <w:t>oriented</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situational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tasks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practical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tasks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practical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skills</w:t>
            </w:r>
            <w:proofErr w:type="spellEnd"/>
            <w:r w:rsidRPr="001B2A01">
              <w:rPr>
                <w:rFonts w:ascii="Times New Roman" w:eastAsia="Calibri" w:hAnsi="Times New Roman" w:cs="Times New Roman"/>
                <w:sz w:val="24"/>
                <w:szCs w:val="24"/>
                <w:lang w:val="en-US"/>
              </w:rPr>
              <w:t xml:space="preserve"> </w:t>
            </w:r>
            <w:proofErr w:type="spellStart"/>
            <w:r w:rsidRPr="001B2A01">
              <w:rPr>
                <w:rFonts w:ascii="Times New Roman" w:eastAsia="Calibri" w:hAnsi="Times New Roman" w:cs="Times New Roman"/>
                <w:sz w:val="24"/>
                <w:szCs w:val="24"/>
              </w:rPr>
              <w:t>demonstration</w:t>
            </w:r>
            <w:proofErr w:type="spellEnd"/>
          </w:p>
        </w:tc>
      </w:tr>
    </w:tbl>
    <w:p w:rsidR="00A36656" w:rsidRPr="001B2A01" w:rsidRDefault="00A36656" w:rsidP="00A36656">
      <w:pPr>
        <w:spacing w:after="0" w:line="240" w:lineRule="auto"/>
        <w:jc w:val="both"/>
        <w:rPr>
          <w:rFonts w:ascii="Times New Roman" w:eastAsia="Calibri" w:hAnsi="Times New Roman" w:cs="Times New Roman"/>
          <w:b/>
          <w:sz w:val="24"/>
          <w:szCs w:val="24"/>
        </w:rPr>
      </w:pPr>
    </w:p>
    <w:p w:rsidR="00A36656" w:rsidRPr="001B2A01" w:rsidRDefault="00A36656" w:rsidP="00A36656">
      <w:pPr>
        <w:spacing w:after="0" w:line="240" w:lineRule="auto"/>
        <w:jc w:val="both"/>
        <w:rPr>
          <w:rFonts w:ascii="Times New Roman" w:eastAsia="Calibri" w:hAnsi="Times New Roman" w:cs="Times New Roman"/>
          <w:b/>
          <w:sz w:val="24"/>
          <w:szCs w:val="24"/>
        </w:rPr>
      </w:pPr>
      <w:r w:rsidRPr="001B2A01">
        <w:rPr>
          <w:rFonts w:ascii="Times New Roman" w:eastAsia="Calibri" w:hAnsi="Times New Roman" w:cs="Times New Roman"/>
          <w:b/>
          <w:sz w:val="24"/>
          <w:szCs w:val="24"/>
        </w:rPr>
        <w:t xml:space="preserve">6. </w:t>
      </w:r>
      <w:r w:rsidRPr="001B2A01">
        <w:rPr>
          <w:rFonts w:ascii="Times New Roman" w:eastAsia="Calibri" w:hAnsi="Times New Roman" w:cs="Times New Roman"/>
          <w:b/>
          <w:sz w:val="24"/>
          <w:szCs w:val="24"/>
          <w:lang w:val="en-US"/>
        </w:rPr>
        <w:t>Assessment</w:t>
      </w:r>
      <w:r w:rsidRPr="001B2A01">
        <w:rPr>
          <w:rFonts w:ascii="Times New Roman" w:eastAsia="Calibri" w:hAnsi="Times New Roman" w:cs="Times New Roman"/>
          <w:b/>
          <w:sz w:val="24"/>
          <w:szCs w:val="24"/>
        </w:rPr>
        <w:t xml:space="preserve"> </w:t>
      </w:r>
      <w:proofErr w:type="spellStart"/>
      <w:r w:rsidRPr="001B2A01">
        <w:rPr>
          <w:rFonts w:ascii="Times New Roman" w:eastAsia="Calibri" w:hAnsi="Times New Roman" w:cs="Times New Roman"/>
          <w:b/>
          <w:sz w:val="24"/>
          <w:szCs w:val="24"/>
        </w:rPr>
        <w:t>criteria</w:t>
      </w:r>
      <w:proofErr w:type="spellEnd"/>
    </w:p>
    <w:p w:rsidR="00A36656" w:rsidRPr="001B2A01" w:rsidRDefault="00A36656" w:rsidP="00A36656">
      <w:pPr>
        <w:spacing w:after="0" w:line="240" w:lineRule="auto"/>
        <w:jc w:val="both"/>
        <w:rPr>
          <w:rFonts w:ascii="Times New Roman" w:eastAsia="Calibri" w:hAnsi="Times New Roman" w:cs="Times New Roman"/>
          <w:sz w:val="24"/>
          <w:szCs w:val="24"/>
        </w:rPr>
      </w:pPr>
      <w:r w:rsidRPr="001B2A01">
        <w:rPr>
          <w:rFonts w:ascii="Times New Roman" w:eastAsia="Calibri" w:hAnsi="Times New Roman" w:cs="Times New Roman"/>
          <w:sz w:val="24"/>
          <w:szCs w:val="24"/>
          <w:lang w:val="en-US"/>
        </w:rPr>
        <w:t>K</w:t>
      </w:r>
      <w:proofErr w:type="spellStart"/>
      <w:r w:rsidRPr="001B2A01">
        <w:rPr>
          <w:rFonts w:ascii="Times New Roman" w:eastAsia="Calibri" w:hAnsi="Times New Roman" w:cs="Times New Roman"/>
          <w:sz w:val="24"/>
          <w:szCs w:val="24"/>
        </w:rPr>
        <w:t>nowledge</w:t>
      </w:r>
      <w:proofErr w:type="spellEnd"/>
      <w:r w:rsidRPr="001B2A01">
        <w:rPr>
          <w:rFonts w:ascii="Times New Roman" w:eastAsia="Calibri" w:hAnsi="Times New Roman" w:cs="Times New Roman"/>
          <w:sz w:val="24"/>
          <w:szCs w:val="24"/>
          <w:lang w:val="en-US"/>
        </w:rPr>
        <w:t xml:space="preserve"> </w:t>
      </w:r>
      <w:proofErr w:type="spellStart"/>
      <w:r w:rsidRPr="001B2A01">
        <w:rPr>
          <w:rFonts w:ascii="Times New Roman" w:eastAsia="Calibri" w:hAnsi="Times New Roman" w:cs="Times New Roman"/>
          <w:sz w:val="24"/>
          <w:szCs w:val="24"/>
        </w:rPr>
        <w:t>assessment</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is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carried</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out</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in</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accordance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with</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Regulation</w:t>
      </w:r>
      <w:proofErr w:type="spellEnd"/>
      <w:r w:rsidRPr="001B2A01">
        <w:rPr>
          <w:rFonts w:ascii="Times New Roman" w:eastAsia="Calibri" w:hAnsi="Times New Roman" w:cs="Times New Roman"/>
          <w:sz w:val="24"/>
          <w:szCs w:val="24"/>
          <w:lang w:val="en-US"/>
        </w:rPr>
        <w:t>s</w:t>
      </w:r>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 xml:space="preserve">the Academic </w:t>
      </w:r>
      <w:proofErr w:type="spellStart"/>
      <w:r w:rsidRPr="001B2A01">
        <w:rPr>
          <w:rFonts w:ascii="Times New Roman" w:eastAsia="Calibri" w:hAnsi="Times New Roman" w:cs="Times New Roman"/>
          <w:sz w:val="24"/>
          <w:szCs w:val="24"/>
        </w:rPr>
        <w:t>process</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in</w:t>
      </w:r>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 xml:space="preserve">VNMU named after M.I. </w:t>
      </w:r>
      <w:proofErr w:type="spellStart"/>
      <w:r w:rsidRPr="001B2A01">
        <w:rPr>
          <w:rFonts w:ascii="Times New Roman" w:eastAsia="Calibri" w:hAnsi="Times New Roman" w:cs="Times New Roman"/>
          <w:sz w:val="24"/>
          <w:szCs w:val="24"/>
          <w:lang w:val="en-US"/>
        </w:rPr>
        <w:t>Pirogov</w:t>
      </w:r>
      <w:proofErr w:type="spellEnd"/>
      <w:r w:rsidRPr="001B2A01">
        <w:rPr>
          <w:rFonts w:ascii="Times New Roman" w:eastAsia="Calibri" w:hAnsi="Times New Roman" w:cs="Times New Roman"/>
          <w:sz w:val="24"/>
          <w:szCs w:val="24"/>
          <w:lang w:val="en-US"/>
        </w:rPr>
        <w:t xml:space="preserve"> </w:t>
      </w:r>
      <w:proofErr w:type="gramStart"/>
      <w:r w:rsidRPr="001B2A01">
        <w:rPr>
          <w:rFonts w:ascii="Times New Roman" w:eastAsia="Calibri" w:hAnsi="Times New Roman" w:cs="Times New Roman"/>
          <w:sz w:val="24"/>
          <w:szCs w:val="24"/>
          <w:lang w:val="en-US"/>
        </w:rPr>
        <w:t xml:space="preserve">( </w:t>
      </w:r>
      <w:proofErr w:type="spellStart"/>
      <w:r w:rsidRPr="001B2A01">
        <w:rPr>
          <w:rFonts w:ascii="Times New Roman" w:eastAsia="Calibri" w:hAnsi="Times New Roman" w:cs="Times New Roman"/>
          <w:sz w:val="24"/>
          <w:szCs w:val="24"/>
        </w:rPr>
        <w:t>link</w:t>
      </w:r>
      <w:proofErr w:type="spellEnd"/>
      <w:proofErr w:type="gramEnd"/>
      <w:r w:rsidRPr="001B2A01">
        <w:rPr>
          <w:rFonts w:ascii="Times New Roman" w:eastAsia="Calibri" w:hAnsi="Times New Roman" w:cs="Times New Roman"/>
          <w:sz w:val="24"/>
          <w:szCs w:val="24"/>
        </w:rPr>
        <w:t xml:space="preserve"> </w:t>
      </w:r>
      <w:hyperlink r:id="rId9" w:history="1">
        <w:r w:rsidRPr="001B2A01">
          <w:rPr>
            <w:rFonts w:ascii="Times New Roman" w:eastAsia="Calibri" w:hAnsi="Times New Roman" w:cs="Times New Roman"/>
            <w:sz w:val="24"/>
            <w:szCs w:val="24"/>
            <w:u w:val="single"/>
          </w:rPr>
          <w:t>https://www.vnmu.edu.ua/</w:t>
        </w:r>
        <w:r w:rsidRPr="001B2A01">
          <w:rPr>
            <w:rFonts w:ascii="Times New Roman" w:eastAsia="Calibri" w:hAnsi="Times New Roman" w:cs="Times New Roman"/>
            <w:sz w:val="24"/>
            <w:szCs w:val="24"/>
            <w:u w:val="single"/>
            <w:lang w:val="en-US"/>
          </w:rPr>
          <w:t>G</w:t>
        </w:r>
        <w:r w:rsidRPr="001B2A01">
          <w:rPr>
            <w:rFonts w:ascii="Calibri" w:eastAsia="Calibri" w:hAnsi="Calibri" w:cs="Times New Roman"/>
            <w:u w:val="single"/>
            <w:lang w:val="en-US"/>
          </w:rPr>
          <w:t xml:space="preserve">eneral </w:t>
        </w:r>
      </w:hyperlink>
      <w:proofErr w:type="spellStart"/>
      <w:r w:rsidRPr="001B2A01">
        <w:rPr>
          <w:rFonts w:ascii="Times New Roman" w:eastAsia="Calibri" w:hAnsi="Times New Roman" w:cs="Times New Roman"/>
          <w:sz w:val="24"/>
          <w:szCs w:val="24"/>
        </w:rPr>
        <w:t>information</w:t>
      </w:r>
      <w:proofErr w:type="spellEnd"/>
      <w:r w:rsidRPr="001B2A01">
        <w:rPr>
          <w:rFonts w:ascii="Times New Roman" w:eastAsia="Calibri" w:hAnsi="Times New Roman" w:cs="Times New Roman"/>
          <w:sz w:val="24"/>
          <w:szCs w:val="24"/>
        </w:rPr>
        <w:t>)</w:t>
      </w:r>
    </w:p>
    <w:p w:rsidR="00A36656" w:rsidRPr="001B2A01" w:rsidRDefault="00A36656" w:rsidP="00A36656">
      <w:pPr>
        <w:spacing w:after="0" w:line="240" w:lineRule="auto"/>
        <w:jc w:val="both"/>
        <w:rPr>
          <w:rFonts w:ascii="Times New Roman" w:eastAsia="Calibri" w:hAnsi="Times New Roman" w:cs="Times New Roman"/>
          <w:sz w:val="24"/>
          <w:szCs w:val="24"/>
          <w:lang w:val="en-US"/>
        </w:rPr>
      </w:pPr>
    </w:p>
    <w:p w:rsidR="00A36656" w:rsidRPr="001B2A01" w:rsidRDefault="00A36656" w:rsidP="00A36656">
      <w:pPr>
        <w:spacing w:after="0" w:line="240" w:lineRule="auto"/>
        <w:jc w:val="both"/>
        <w:rPr>
          <w:rFonts w:ascii="Times New Roman" w:eastAsia="Calibri" w:hAnsi="Times New Roman" w:cs="Times New Roman"/>
          <w:sz w:val="24"/>
          <w:szCs w:val="24"/>
          <w:lang w:val="en-US"/>
        </w:rPr>
      </w:pPr>
    </w:p>
    <w:tbl>
      <w:tblPr>
        <w:tblStyle w:val="a3"/>
        <w:tblW w:w="0" w:type="auto"/>
        <w:tblInd w:w="-5" w:type="dxa"/>
        <w:tblLook w:val="04A0" w:firstRow="1" w:lastRow="0" w:firstColumn="1" w:lastColumn="0" w:noHBand="0" w:noVBand="1"/>
      </w:tblPr>
      <w:tblGrid>
        <w:gridCol w:w="3856"/>
        <w:gridCol w:w="5493"/>
      </w:tblGrid>
      <w:tr w:rsidR="00A36656" w:rsidRPr="001B2A01" w:rsidTr="003C465E">
        <w:tc>
          <w:tcPr>
            <w:tcW w:w="3969" w:type="dxa"/>
          </w:tcPr>
          <w:p w:rsidR="00A36656" w:rsidRPr="001B2A01" w:rsidRDefault="00A36656" w:rsidP="003C465E">
            <w:pPr>
              <w:jc w:val="both"/>
              <w:rPr>
                <w:rFonts w:ascii="Times New Roman" w:eastAsia="Calibri" w:hAnsi="Times New Roman" w:cs="Times New Roman"/>
                <w:sz w:val="24"/>
                <w:szCs w:val="24"/>
              </w:rPr>
            </w:pPr>
            <w:r w:rsidRPr="001B2A01">
              <w:rPr>
                <w:rFonts w:ascii="Times New Roman" w:eastAsia="Calibri" w:hAnsi="Times New Roman" w:cs="Times New Roman"/>
                <w:sz w:val="24"/>
                <w:szCs w:val="24"/>
                <w:lang w:val="en-US"/>
              </w:rPr>
              <w:t>C</w:t>
            </w:r>
            <w:proofErr w:type="spellStart"/>
            <w:r w:rsidRPr="001B2A01">
              <w:rPr>
                <w:rFonts w:ascii="Times New Roman" w:eastAsia="Calibri" w:hAnsi="Times New Roman" w:cs="Times New Roman"/>
                <w:sz w:val="24"/>
                <w:szCs w:val="24"/>
              </w:rPr>
              <w:t>ontinuous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assessment</w:t>
            </w:r>
            <w:proofErr w:type="spellEnd"/>
          </w:p>
        </w:tc>
        <w:tc>
          <w:tcPr>
            <w:tcW w:w="5665" w:type="dxa"/>
          </w:tcPr>
          <w:p w:rsidR="00A36656" w:rsidRPr="001B2A01" w:rsidRDefault="00A36656" w:rsidP="003C465E">
            <w:pPr>
              <w:jc w:val="both"/>
              <w:rPr>
                <w:rFonts w:ascii="Times New Roman" w:eastAsia="Calibri" w:hAnsi="Times New Roman" w:cs="Times New Roman"/>
                <w:sz w:val="24"/>
                <w:szCs w:val="24"/>
              </w:rPr>
            </w:pPr>
            <w:r w:rsidRPr="001B2A01">
              <w:rPr>
                <w:rFonts w:ascii="Times New Roman" w:eastAsia="Calibri" w:hAnsi="Times New Roman" w:cs="Times New Roman"/>
                <w:sz w:val="24"/>
                <w:szCs w:val="24"/>
                <w:lang w:val="en-US"/>
              </w:rPr>
              <w:t>On</w:t>
            </w:r>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a</w:t>
            </w:r>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four</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point</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system</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traditional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assessments</w:t>
            </w:r>
            <w:proofErr w:type="spellEnd"/>
            <w:r w:rsidRPr="001B2A01">
              <w:rPr>
                <w:rFonts w:ascii="Times New Roman" w:eastAsia="Calibri" w:hAnsi="Times New Roman" w:cs="Times New Roman"/>
                <w:sz w:val="24"/>
                <w:szCs w:val="24"/>
              </w:rPr>
              <w:t>: 5 «</w:t>
            </w:r>
            <w:proofErr w:type="spellStart"/>
            <w:r w:rsidRPr="001B2A01">
              <w:rPr>
                <w:rFonts w:ascii="Times New Roman" w:eastAsia="Calibri" w:hAnsi="Times New Roman" w:cs="Times New Roman"/>
                <w:sz w:val="24"/>
                <w:szCs w:val="24"/>
              </w:rPr>
              <w:t>excellent</w:t>
            </w:r>
            <w:proofErr w:type="spellEnd"/>
            <w:r w:rsidRPr="001B2A01">
              <w:rPr>
                <w:rFonts w:ascii="Times New Roman" w:eastAsia="Calibri" w:hAnsi="Times New Roman" w:cs="Times New Roman"/>
                <w:sz w:val="24"/>
                <w:szCs w:val="24"/>
              </w:rPr>
              <w:t>», 4 «good»,3 «</w:t>
            </w:r>
            <w:proofErr w:type="spellStart"/>
            <w:r w:rsidRPr="001B2A01">
              <w:rPr>
                <w:rFonts w:ascii="Times New Roman" w:eastAsia="Calibri" w:hAnsi="Times New Roman" w:cs="Times New Roman"/>
                <w:sz w:val="24"/>
                <w:szCs w:val="24"/>
              </w:rPr>
              <w:t>satisfactory</w:t>
            </w:r>
            <w:proofErr w:type="spellEnd"/>
            <w:r w:rsidRPr="001B2A01">
              <w:rPr>
                <w:rFonts w:ascii="Times New Roman" w:eastAsia="Calibri" w:hAnsi="Times New Roman" w:cs="Times New Roman"/>
                <w:sz w:val="24"/>
                <w:szCs w:val="24"/>
              </w:rPr>
              <w:t>», 2 «</w:t>
            </w:r>
            <w:proofErr w:type="spellStart"/>
            <w:r w:rsidRPr="001B2A01">
              <w:rPr>
                <w:rFonts w:ascii="Times New Roman" w:eastAsia="Calibri" w:hAnsi="Times New Roman" w:cs="Times New Roman"/>
                <w:sz w:val="24"/>
                <w:szCs w:val="24"/>
              </w:rPr>
              <w:t>unsatisfactory</w:t>
            </w:r>
            <w:proofErr w:type="spellEnd"/>
            <w:r w:rsidRPr="001B2A01">
              <w:rPr>
                <w:rFonts w:ascii="Times New Roman" w:eastAsia="Calibri" w:hAnsi="Times New Roman" w:cs="Times New Roman"/>
                <w:sz w:val="24"/>
                <w:szCs w:val="24"/>
              </w:rPr>
              <w:t>»</w:t>
            </w:r>
          </w:p>
        </w:tc>
      </w:tr>
      <w:tr w:rsidR="00A36656" w:rsidRPr="001B2A01" w:rsidTr="003C465E">
        <w:tc>
          <w:tcPr>
            <w:tcW w:w="3969" w:type="dxa"/>
          </w:tcPr>
          <w:p w:rsidR="00A36656" w:rsidRPr="001B2A01" w:rsidRDefault="00A36656" w:rsidP="003C465E">
            <w:pPr>
              <w:jc w:val="both"/>
              <w:rPr>
                <w:rFonts w:ascii="Times New Roman" w:eastAsia="Calibri" w:hAnsi="Times New Roman" w:cs="Times New Roman"/>
                <w:sz w:val="24"/>
                <w:szCs w:val="24"/>
              </w:rPr>
            </w:pPr>
            <w:r w:rsidRPr="001B2A01">
              <w:rPr>
                <w:rFonts w:ascii="Times New Roman" w:eastAsia="Calibri" w:hAnsi="Times New Roman" w:cs="Times New Roman"/>
                <w:sz w:val="24"/>
                <w:szCs w:val="24"/>
                <w:lang w:val="en-US"/>
              </w:rPr>
              <w:t>M</w:t>
            </w:r>
            <w:proofErr w:type="spellStart"/>
            <w:r w:rsidRPr="001B2A01">
              <w:rPr>
                <w:rFonts w:ascii="Times New Roman" w:eastAsia="Calibri" w:hAnsi="Times New Roman" w:cs="Times New Roman"/>
                <w:sz w:val="24"/>
                <w:szCs w:val="24"/>
              </w:rPr>
              <w:t>idpoint</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separation</w:t>
            </w:r>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assessment</w:t>
            </w:r>
            <w:proofErr w:type="spellEnd"/>
          </w:p>
        </w:tc>
        <w:tc>
          <w:tcPr>
            <w:tcW w:w="5665" w:type="dxa"/>
          </w:tcPr>
          <w:p w:rsidR="00A36656" w:rsidRPr="001B2A01" w:rsidRDefault="00A36656" w:rsidP="003C465E">
            <w:pPr>
              <w:jc w:val="both"/>
              <w:rPr>
                <w:rFonts w:ascii="Times New Roman" w:eastAsia="Calibri" w:hAnsi="Times New Roman" w:cs="Times New Roman"/>
                <w:sz w:val="24"/>
                <w:szCs w:val="24"/>
                <w:lang w:val="en-US"/>
              </w:rPr>
            </w:pPr>
            <w:r w:rsidRPr="001B2A01">
              <w:rPr>
                <w:rFonts w:ascii="Times New Roman" w:eastAsia="Calibri" w:hAnsi="Times New Roman" w:cs="Times New Roman"/>
                <w:sz w:val="24"/>
                <w:szCs w:val="24"/>
                <w:lang w:val="en-US"/>
              </w:rPr>
              <w:t xml:space="preserve">On </w:t>
            </w:r>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a</w:t>
            </w:r>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four-point</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system</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traditional</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assessments</w:t>
            </w:r>
          </w:p>
        </w:tc>
      </w:tr>
      <w:tr w:rsidR="00A36656" w:rsidRPr="001B2A01" w:rsidTr="003C465E">
        <w:tc>
          <w:tcPr>
            <w:tcW w:w="3969"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Control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practical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skills</w:t>
            </w:r>
            <w:proofErr w:type="spellEnd"/>
          </w:p>
        </w:tc>
        <w:tc>
          <w:tcPr>
            <w:tcW w:w="5665"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According</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to</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four-point</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system</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traditional</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assessments</w:t>
            </w:r>
          </w:p>
        </w:tc>
      </w:tr>
      <w:tr w:rsidR="00A36656" w:rsidRPr="001B2A01" w:rsidTr="003C465E">
        <w:tc>
          <w:tcPr>
            <w:tcW w:w="3969" w:type="dxa"/>
          </w:tcPr>
          <w:p w:rsidR="00A36656" w:rsidRPr="001B2A01" w:rsidRDefault="00A36656" w:rsidP="003C465E">
            <w:pPr>
              <w:jc w:val="both"/>
              <w:rPr>
                <w:rFonts w:ascii="Times New Roman" w:eastAsia="Calibri" w:hAnsi="Times New Roman" w:cs="Times New Roman"/>
                <w:sz w:val="24"/>
                <w:szCs w:val="24"/>
              </w:rPr>
            </w:pPr>
            <w:r w:rsidRPr="001B2A01">
              <w:rPr>
                <w:rFonts w:ascii="Times New Roman" w:eastAsia="Calibri" w:hAnsi="Times New Roman" w:cs="Times New Roman"/>
                <w:sz w:val="24"/>
                <w:szCs w:val="24"/>
                <w:lang w:val="en-US"/>
              </w:rPr>
              <w:t>P</w:t>
            </w:r>
            <w:proofErr w:type="spellStart"/>
            <w:r w:rsidRPr="001B2A01">
              <w:rPr>
                <w:rFonts w:ascii="Times New Roman" w:eastAsia="Calibri" w:hAnsi="Times New Roman" w:cs="Times New Roman"/>
                <w:sz w:val="24"/>
                <w:szCs w:val="24"/>
              </w:rPr>
              <w:t>ass-fail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exam</w:t>
            </w:r>
            <w:proofErr w:type="spellEnd"/>
          </w:p>
        </w:tc>
        <w:tc>
          <w:tcPr>
            <w:tcW w:w="5665"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On</w:t>
            </w:r>
            <w:proofErr w:type="spellEnd"/>
            <w:r w:rsidRPr="001B2A01">
              <w:rPr>
                <w:rFonts w:ascii="Times New Roman" w:eastAsia="Calibri" w:hAnsi="Times New Roman" w:cs="Times New Roman"/>
                <w:sz w:val="24"/>
                <w:szCs w:val="24"/>
              </w:rPr>
              <w:t xml:space="preserve"> a 200-point </w:t>
            </w:r>
            <w:proofErr w:type="spellStart"/>
            <w:r w:rsidRPr="001B2A01">
              <w:rPr>
                <w:rFonts w:ascii="Times New Roman" w:eastAsia="Calibri" w:hAnsi="Times New Roman" w:cs="Times New Roman"/>
                <w:sz w:val="24"/>
                <w:szCs w:val="24"/>
              </w:rPr>
              <w:t>scale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arithmetic</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average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grade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for</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semester</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is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converted</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into</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points</w:t>
            </w:r>
            <w:proofErr w:type="spellEnd"/>
            <w:r w:rsidRPr="001B2A01">
              <w:rPr>
                <w:rFonts w:ascii="Times New Roman" w:eastAsia="Calibri" w:hAnsi="Times New Roman" w:cs="Times New Roman"/>
                <w:sz w:val="24"/>
                <w:szCs w:val="24"/>
              </w:rPr>
              <w:t>)</w:t>
            </w:r>
          </w:p>
          <w:p w:rsidR="00A36656" w:rsidRPr="001B2A01" w:rsidRDefault="00A36656" w:rsidP="003C465E">
            <w:pPr>
              <w:jc w:val="both"/>
              <w:rPr>
                <w:rFonts w:ascii="Times New Roman" w:eastAsia="Calibri" w:hAnsi="Times New Roman" w:cs="Times New Roman"/>
                <w:sz w:val="24"/>
                <w:szCs w:val="24"/>
              </w:rPr>
            </w:pPr>
            <w:r w:rsidRPr="001B2A01">
              <w:rPr>
                <w:rFonts w:ascii="Times New Roman" w:eastAsia="Calibri" w:hAnsi="Times New Roman" w:cs="Times New Roman"/>
                <w:sz w:val="24"/>
                <w:szCs w:val="24"/>
                <w:lang w:val="en-US"/>
              </w:rPr>
              <w:t>Credited</w:t>
            </w:r>
            <w:r w:rsidRPr="001B2A01">
              <w:rPr>
                <w:rFonts w:ascii="Times New Roman" w:eastAsia="Calibri" w:hAnsi="Times New Roman" w:cs="Times New Roman"/>
                <w:sz w:val="24"/>
                <w:szCs w:val="24"/>
              </w:rPr>
              <w:t xml:space="preserve">: 120 </w:t>
            </w:r>
            <w:proofErr w:type="spellStart"/>
            <w:r w:rsidRPr="001B2A01">
              <w:rPr>
                <w:rFonts w:ascii="Times New Roman" w:eastAsia="Calibri" w:hAnsi="Times New Roman" w:cs="Times New Roman"/>
                <w:sz w:val="24"/>
                <w:szCs w:val="24"/>
              </w:rPr>
              <w:t>to</w:t>
            </w:r>
            <w:proofErr w:type="spellEnd"/>
            <w:r w:rsidRPr="001B2A01">
              <w:rPr>
                <w:rFonts w:ascii="Times New Roman" w:eastAsia="Calibri" w:hAnsi="Times New Roman" w:cs="Times New Roman"/>
                <w:sz w:val="24"/>
                <w:szCs w:val="24"/>
              </w:rPr>
              <w:t xml:space="preserve"> 200 </w:t>
            </w:r>
            <w:proofErr w:type="spellStart"/>
            <w:r w:rsidRPr="001B2A01">
              <w:rPr>
                <w:rFonts w:ascii="Times New Roman" w:eastAsia="Calibri" w:hAnsi="Times New Roman" w:cs="Times New Roman"/>
                <w:sz w:val="24"/>
                <w:szCs w:val="24"/>
              </w:rPr>
              <w:t>points</w:t>
            </w:r>
            <w:proofErr w:type="spellEnd"/>
          </w:p>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No</w:t>
            </w:r>
            <w:proofErr w:type="spellEnd"/>
            <w:r w:rsidRPr="001B2A01">
              <w:rPr>
                <w:rFonts w:ascii="Times New Roman" w:eastAsia="Calibri" w:hAnsi="Times New Roman" w:cs="Times New Roman"/>
                <w:sz w:val="24"/>
                <w:szCs w:val="24"/>
                <w:lang w:val="en-US"/>
              </w:rPr>
              <w:t>t</w:t>
            </w:r>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credited</w:t>
            </w:r>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less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than</w:t>
            </w:r>
            <w:proofErr w:type="spellEnd"/>
            <w:r w:rsidRPr="001B2A01">
              <w:rPr>
                <w:rFonts w:ascii="Times New Roman" w:eastAsia="Calibri" w:hAnsi="Times New Roman" w:cs="Times New Roman"/>
                <w:sz w:val="24"/>
                <w:szCs w:val="24"/>
              </w:rPr>
              <w:t xml:space="preserve"> 120 </w:t>
            </w:r>
            <w:proofErr w:type="spellStart"/>
            <w:r w:rsidRPr="001B2A01">
              <w:rPr>
                <w:rFonts w:ascii="Times New Roman" w:eastAsia="Calibri" w:hAnsi="Times New Roman" w:cs="Times New Roman"/>
                <w:sz w:val="24"/>
                <w:szCs w:val="24"/>
              </w:rPr>
              <w:t>points</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See</w:t>
            </w:r>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Grading</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Scale</w:t>
            </w:r>
            <w:proofErr w:type="spellEnd"/>
            <w:r w:rsidRPr="001B2A01">
              <w:rPr>
                <w:rFonts w:ascii="Times New Roman" w:eastAsia="Calibri" w:hAnsi="Times New Roman" w:cs="Times New Roman"/>
                <w:sz w:val="24"/>
                <w:szCs w:val="24"/>
              </w:rPr>
              <w:t>)</w:t>
            </w:r>
          </w:p>
        </w:tc>
      </w:tr>
      <w:tr w:rsidR="00A36656" w:rsidRPr="001B2A01" w:rsidTr="003C465E">
        <w:tc>
          <w:tcPr>
            <w:tcW w:w="3969"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Final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control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discipline</w:t>
            </w:r>
            <w:proofErr w:type="spellEnd"/>
          </w:p>
        </w:tc>
        <w:tc>
          <w:tcPr>
            <w:tcW w:w="5665"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Sum</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points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for</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pre-examination</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testing</w:t>
            </w:r>
            <w:proofErr w:type="spellEnd"/>
            <w:r w:rsidRPr="001B2A01">
              <w:rPr>
                <w:rFonts w:ascii="Times New Roman" w:eastAsia="Calibri" w:hAnsi="Times New Roman" w:cs="Times New Roman"/>
                <w:sz w:val="24"/>
                <w:szCs w:val="24"/>
              </w:rPr>
              <w:t xml:space="preserve"> (12-20 </w:t>
            </w:r>
            <w:proofErr w:type="spellStart"/>
            <w:r w:rsidRPr="001B2A01">
              <w:rPr>
                <w:rFonts w:ascii="Times New Roman" w:eastAsia="Calibri" w:hAnsi="Times New Roman" w:cs="Times New Roman"/>
                <w:sz w:val="24"/>
                <w:szCs w:val="24"/>
              </w:rPr>
              <w:t>points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and</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oral</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questioning</w:t>
            </w:r>
            <w:r w:rsidRPr="001B2A01">
              <w:rPr>
                <w:rFonts w:ascii="Times New Roman" w:eastAsia="Calibri" w:hAnsi="Times New Roman" w:cs="Times New Roman"/>
                <w:sz w:val="24"/>
                <w:szCs w:val="24"/>
              </w:rPr>
              <w:t xml:space="preserve"> (38-60 </w:t>
            </w:r>
            <w:proofErr w:type="spellStart"/>
            <w:r w:rsidRPr="001B2A01">
              <w:rPr>
                <w:rFonts w:ascii="Times New Roman" w:eastAsia="Calibri" w:hAnsi="Times New Roman" w:cs="Times New Roman"/>
                <w:sz w:val="24"/>
                <w:szCs w:val="24"/>
              </w:rPr>
              <w:t>points</w:t>
            </w:r>
            <w:proofErr w:type="spellEnd"/>
            <w:r w:rsidRPr="001B2A01">
              <w:rPr>
                <w:rFonts w:ascii="Times New Roman" w:eastAsia="Calibri" w:hAnsi="Times New Roman" w:cs="Times New Roman"/>
                <w:sz w:val="24"/>
                <w:szCs w:val="24"/>
              </w:rPr>
              <w:t>) (</w:t>
            </w:r>
            <w:proofErr w:type="spellStart"/>
            <w:r w:rsidRPr="001B2A01">
              <w:rPr>
                <w:rFonts w:ascii="Times New Roman" w:eastAsia="Calibri" w:hAnsi="Times New Roman" w:cs="Times New Roman"/>
                <w:sz w:val="24"/>
                <w:szCs w:val="24"/>
              </w:rPr>
              <w:t>for</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disciplines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included</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in</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Step</w:t>
            </w:r>
            <w:proofErr w:type="spellEnd"/>
            <w:r w:rsidRPr="001B2A01">
              <w:rPr>
                <w:rFonts w:ascii="Times New Roman" w:eastAsia="Calibri" w:hAnsi="Times New Roman" w:cs="Times New Roman"/>
                <w:sz w:val="24"/>
                <w:szCs w:val="24"/>
              </w:rPr>
              <w:t xml:space="preserve"> 1,2)</w:t>
            </w:r>
          </w:p>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Exam</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grade</w:t>
            </w:r>
            <w:proofErr w:type="spellEnd"/>
            <w:r w:rsidRPr="001B2A01">
              <w:rPr>
                <w:rFonts w:ascii="Times New Roman" w:eastAsia="Calibri" w:hAnsi="Times New Roman" w:cs="Times New Roman"/>
                <w:sz w:val="24"/>
                <w:szCs w:val="24"/>
              </w:rPr>
              <w:t>:</w:t>
            </w:r>
          </w:p>
          <w:p w:rsidR="00A36656" w:rsidRPr="001B2A01" w:rsidRDefault="00A36656" w:rsidP="003C465E">
            <w:pPr>
              <w:jc w:val="both"/>
              <w:rPr>
                <w:rFonts w:ascii="Times New Roman" w:eastAsia="Calibri" w:hAnsi="Times New Roman" w:cs="Times New Roman"/>
                <w:sz w:val="24"/>
                <w:szCs w:val="24"/>
              </w:rPr>
            </w:pPr>
            <w:r w:rsidRPr="001B2A01">
              <w:rPr>
                <w:rFonts w:ascii="Times New Roman" w:eastAsia="Calibri" w:hAnsi="Times New Roman" w:cs="Times New Roman"/>
                <w:sz w:val="24"/>
                <w:szCs w:val="24"/>
              </w:rPr>
              <w:t xml:space="preserve">71-80 </w:t>
            </w:r>
            <w:proofErr w:type="spellStart"/>
            <w:r w:rsidRPr="001B2A01">
              <w:rPr>
                <w:rFonts w:ascii="Times New Roman" w:eastAsia="Calibri" w:hAnsi="Times New Roman" w:cs="Times New Roman"/>
                <w:sz w:val="24"/>
                <w:szCs w:val="24"/>
              </w:rPr>
              <w:t>points</w:t>
            </w:r>
            <w:proofErr w:type="spellEnd"/>
            <w:r w:rsidRPr="001B2A01">
              <w:rPr>
                <w:rFonts w:ascii="Times New Roman" w:eastAsia="Calibri" w:hAnsi="Times New Roman" w:cs="Times New Roman"/>
                <w:sz w:val="24"/>
                <w:szCs w:val="24"/>
              </w:rPr>
              <w:t xml:space="preserve"> - "</w:t>
            </w:r>
            <w:proofErr w:type="spellStart"/>
            <w:r w:rsidRPr="001B2A01">
              <w:rPr>
                <w:rFonts w:ascii="Times New Roman" w:eastAsia="Calibri" w:hAnsi="Times New Roman" w:cs="Times New Roman"/>
                <w:sz w:val="24"/>
                <w:szCs w:val="24"/>
              </w:rPr>
              <w:t>excellent</w:t>
            </w:r>
            <w:proofErr w:type="spellEnd"/>
            <w:r w:rsidRPr="001B2A01">
              <w:rPr>
                <w:rFonts w:ascii="Times New Roman" w:eastAsia="Calibri" w:hAnsi="Times New Roman" w:cs="Times New Roman"/>
                <w:sz w:val="24"/>
                <w:szCs w:val="24"/>
              </w:rPr>
              <w:t>"</w:t>
            </w:r>
          </w:p>
          <w:p w:rsidR="00A36656" w:rsidRPr="001B2A01" w:rsidRDefault="00A36656" w:rsidP="003C465E">
            <w:pPr>
              <w:jc w:val="both"/>
              <w:rPr>
                <w:rFonts w:ascii="Times New Roman" w:eastAsia="Calibri" w:hAnsi="Times New Roman" w:cs="Times New Roman"/>
                <w:sz w:val="24"/>
                <w:szCs w:val="24"/>
              </w:rPr>
            </w:pPr>
            <w:r w:rsidRPr="001B2A01">
              <w:rPr>
                <w:rFonts w:ascii="Times New Roman" w:eastAsia="Calibri" w:hAnsi="Times New Roman" w:cs="Times New Roman"/>
                <w:sz w:val="24"/>
                <w:szCs w:val="24"/>
              </w:rPr>
              <w:t xml:space="preserve">61-70 </w:t>
            </w:r>
            <w:proofErr w:type="spellStart"/>
            <w:r w:rsidRPr="001B2A01">
              <w:rPr>
                <w:rFonts w:ascii="Times New Roman" w:eastAsia="Calibri" w:hAnsi="Times New Roman" w:cs="Times New Roman"/>
                <w:sz w:val="24"/>
                <w:szCs w:val="24"/>
              </w:rPr>
              <w:t>points</w:t>
            </w:r>
            <w:proofErr w:type="spellEnd"/>
            <w:r w:rsidRPr="001B2A01">
              <w:rPr>
                <w:rFonts w:ascii="Times New Roman" w:eastAsia="Calibri" w:hAnsi="Times New Roman" w:cs="Times New Roman"/>
                <w:sz w:val="24"/>
                <w:szCs w:val="24"/>
              </w:rPr>
              <w:t xml:space="preserve"> - "</w:t>
            </w:r>
            <w:proofErr w:type="spellStart"/>
            <w:r w:rsidRPr="001B2A01">
              <w:rPr>
                <w:rFonts w:ascii="Times New Roman" w:eastAsia="Calibri" w:hAnsi="Times New Roman" w:cs="Times New Roman"/>
                <w:sz w:val="24"/>
                <w:szCs w:val="24"/>
              </w:rPr>
              <w:t>good</w:t>
            </w:r>
            <w:proofErr w:type="spellEnd"/>
            <w:r w:rsidRPr="001B2A01">
              <w:rPr>
                <w:rFonts w:ascii="Times New Roman" w:eastAsia="Calibri" w:hAnsi="Times New Roman" w:cs="Times New Roman"/>
                <w:sz w:val="24"/>
                <w:szCs w:val="24"/>
              </w:rPr>
              <w:t>"</w:t>
            </w:r>
          </w:p>
          <w:p w:rsidR="00A36656" w:rsidRPr="001B2A01" w:rsidRDefault="00A36656" w:rsidP="003C465E">
            <w:pPr>
              <w:jc w:val="both"/>
              <w:rPr>
                <w:rFonts w:ascii="Times New Roman" w:eastAsia="Calibri" w:hAnsi="Times New Roman" w:cs="Times New Roman"/>
                <w:sz w:val="24"/>
                <w:szCs w:val="24"/>
              </w:rPr>
            </w:pPr>
            <w:r w:rsidRPr="001B2A01">
              <w:rPr>
                <w:rFonts w:ascii="Times New Roman" w:eastAsia="Calibri" w:hAnsi="Times New Roman" w:cs="Times New Roman"/>
                <w:sz w:val="24"/>
                <w:szCs w:val="24"/>
              </w:rPr>
              <w:t xml:space="preserve">50-60 </w:t>
            </w:r>
            <w:proofErr w:type="spellStart"/>
            <w:r w:rsidRPr="001B2A01">
              <w:rPr>
                <w:rFonts w:ascii="Times New Roman" w:eastAsia="Calibri" w:hAnsi="Times New Roman" w:cs="Times New Roman"/>
                <w:sz w:val="24"/>
                <w:szCs w:val="24"/>
              </w:rPr>
              <w:t>points</w:t>
            </w:r>
            <w:proofErr w:type="spellEnd"/>
            <w:r w:rsidRPr="001B2A01">
              <w:rPr>
                <w:rFonts w:ascii="Times New Roman" w:eastAsia="Calibri" w:hAnsi="Times New Roman" w:cs="Times New Roman"/>
                <w:sz w:val="24"/>
                <w:szCs w:val="24"/>
              </w:rPr>
              <w:t xml:space="preserve"> - "</w:t>
            </w:r>
            <w:proofErr w:type="spellStart"/>
            <w:r w:rsidRPr="001B2A01">
              <w:rPr>
                <w:rFonts w:ascii="Times New Roman" w:eastAsia="Calibri" w:hAnsi="Times New Roman" w:cs="Times New Roman"/>
                <w:sz w:val="24"/>
                <w:szCs w:val="24"/>
              </w:rPr>
              <w:t>satisfactory</w:t>
            </w:r>
            <w:proofErr w:type="spellEnd"/>
            <w:r w:rsidRPr="001B2A01">
              <w:rPr>
                <w:rFonts w:ascii="Times New Roman" w:eastAsia="Calibri" w:hAnsi="Times New Roman" w:cs="Times New Roman"/>
                <w:sz w:val="24"/>
                <w:szCs w:val="24"/>
              </w:rPr>
              <w:t>"</w:t>
            </w:r>
          </w:p>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Less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than</w:t>
            </w:r>
            <w:proofErr w:type="spellEnd"/>
            <w:r w:rsidRPr="001B2A01">
              <w:rPr>
                <w:rFonts w:ascii="Times New Roman" w:eastAsia="Calibri" w:hAnsi="Times New Roman" w:cs="Times New Roman"/>
                <w:sz w:val="24"/>
                <w:szCs w:val="24"/>
              </w:rPr>
              <w:t xml:space="preserve"> 50 </w:t>
            </w:r>
            <w:proofErr w:type="spellStart"/>
            <w:r w:rsidRPr="001B2A01">
              <w:rPr>
                <w:rFonts w:ascii="Times New Roman" w:eastAsia="Calibri" w:hAnsi="Times New Roman" w:cs="Times New Roman"/>
                <w:sz w:val="24"/>
                <w:szCs w:val="24"/>
              </w:rPr>
              <w:t>points</w:t>
            </w:r>
            <w:proofErr w:type="spellEnd"/>
            <w:r w:rsidRPr="001B2A01">
              <w:rPr>
                <w:rFonts w:ascii="Times New Roman" w:eastAsia="Calibri" w:hAnsi="Times New Roman" w:cs="Times New Roman"/>
                <w:sz w:val="24"/>
                <w:szCs w:val="24"/>
              </w:rPr>
              <w:t xml:space="preserve"> - "</w:t>
            </w:r>
            <w:proofErr w:type="spellStart"/>
            <w:r w:rsidRPr="001B2A01">
              <w:rPr>
                <w:rFonts w:ascii="Times New Roman" w:eastAsia="Calibri" w:hAnsi="Times New Roman" w:cs="Times New Roman"/>
                <w:sz w:val="24"/>
                <w:szCs w:val="24"/>
              </w:rPr>
              <w:t>unsatisfactory</w:t>
            </w:r>
            <w:proofErr w:type="spellEnd"/>
            <w:r w:rsidRPr="001B2A01">
              <w:rPr>
                <w:rFonts w:ascii="Times New Roman" w:eastAsia="Calibri" w:hAnsi="Times New Roman" w:cs="Times New Roman"/>
                <w:sz w:val="24"/>
                <w:szCs w:val="24"/>
              </w:rPr>
              <w:t xml:space="preserve">" / </w:t>
            </w:r>
            <w:proofErr w:type="spellStart"/>
            <w:r w:rsidRPr="001B2A01">
              <w:rPr>
                <w:rFonts w:ascii="Times New Roman" w:eastAsia="Calibri" w:hAnsi="Times New Roman" w:cs="Times New Roman"/>
                <w:sz w:val="24"/>
                <w:szCs w:val="24"/>
              </w:rPr>
              <w:t>did</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not</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pass</w:t>
            </w:r>
            <w:proofErr w:type="spellEnd"/>
          </w:p>
        </w:tc>
      </w:tr>
      <w:tr w:rsidR="00A36656" w:rsidRPr="001B2A01" w:rsidTr="003C465E">
        <w:tc>
          <w:tcPr>
            <w:tcW w:w="3969"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Discipline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assessments</w:t>
            </w:r>
            <w:proofErr w:type="spellEnd"/>
            <w:r w:rsidRPr="001B2A01">
              <w:rPr>
                <w:rFonts w:ascii="Times New Roman" w:eastAsia="Calibri" w:hAnsi="Times New Roman" w:cs="Times New Roman"/>
                <w:sz w:val="24"/>
                <w:szCs w:val="24"/>
              </w:rPr>
              <w:t>:</w:t>
            </w:r>
          </w:p>
        </w:tc>
        <w:tc>
          <w:tcPr>
            <w:tcW w:w="5665" w:type="dxa"/>
          </w:tcPr>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Current</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academic</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assessment</w:t>
            </w:r>
            <w:r w:rsidRPr="001B2A01">
              <w:rPr>
                <w:rFonts w:ascii="Times New Roman" w:eastAsia="Calibri" w:hAnsi="Times New Roman" w:cs="Times New Roman"/>
                <w:sz w:val="24"/>
                <w:szCs w:val="24"/>
              </w:rPr>
              <w:t xml:space="preserve"> - </w:t>
            </w:r>
            <w:proofErr w:type="spellStart"/>
            <w:r w:rsidRPr="001B2A01">
              <w:rPr>
                <w:rFonts w:ascii="Times New Roman" w:eastAsia="Calibri" w:hAnsi="Times New Roman" w:cs="Times New Roman"/>
                <w:sz w:val="24"/>
                <w:szCs w:val="24"/>
              </w:rPr>
              <w:t>from</w:t>
            </w:r>
            <w:proofErr w:type="spellEnd"/>
            <w:r w:rsidRPr="001B2A01">
              <w:rPr>
                <w:rFonts w:ascii="Times New Roman" w:eastAsia="Calibri" w:hAnsi="Times New Roman" w:cs="Times New Roman"/>
                <w:sz w:val="24"/>
                <w:szCs w:val="24"/>
              </w:rPr>
              <w:t xml:space="preserve"> 72 </w:t>
            </w:r>
            <w:proofErr w:type="spellStart"/>
            <w:r w:rsidRPr="001B2A01">
              <w:rPr>
                <w:rFonts w:ascii="Times New Roman" w:eastAsia="Calibri" w:hAnsi="Times New Roman" w:cs="Times New Roman"/>
                <w:sz w:val="24"/>
                <w:szCs w:val="24"/>
              </w:rPr>
              <w:t>to</w:t>
            </w:r>
            <w:proofErr w:type="spellEnd"/>
            <w:r w:rsidRPr="001B2A01">
              <w:rPr>
                <w:rFonts w:ascii="Times New Roman" w:eastAsia="Calibri" w:hAnsi="Times New Roman" w:cs="Times New Roman"/>
                <w:sz w:val="24"/>
                <w:szCs w:val="24"/>
              </w:rPr>
              <w:t xml:space="preserve"> 120 </w:t>
            </w:r>
            <w:proofErr w:type="spellStart"/>
            <w:r w:rsidRPr="001B2A01">
              <w:rPr>
                <w:rFonts w:ascii="Times New Roman" w:eastAsia="Calibri" w:hAnsi="Times New Roman" w:cs="Times New Roman"/>
                <w:sz w:val="24"/>
                <w:szCs w:val="24"/>
              </w:rPr>
              <w:t>points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conversion</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average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traditional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assessment</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practical</w:t>
            </w:r>
            <w:proofErr w:type="spellEnd"/>
            <w:r w:rsidRPr="001B2A01">
              <w:rPr>
                <w:rFonts w:ascii="Times New Roman" w:eastAsia="Calibri" w:hAnsi="Times New Roman" w:cs="Times New Roman"/>
                <w:sz w:val="24"/>
                <w:szCs w:val="24"/>
              </w:rPr>
              <w:t xml:space="preserve"> </w:t>
            </w:r>
            <w:r w:rsidRPr="001B2A01">
              <w:rPr>
                <w:rFonts w:ascii="Times New Roman" w:eastAsia="Calibri" w:hAnsi="Times New Roman" w:cs="Times New Roman"/>
                <w:sz w:val="24"/>
                <w:szCs w:val="24"/>
                <w:lang w:val="en-US"/>
              </w:rPr>
              <w:t xml:space="preserve">class </w:t>
            </w:r>
            <w:proofErr w:type="spellStart"/>
            <w:r w:rsidRPr="001B2A01">
              <w:rPr>
                <w:rFonts w:ascii="Times New Roman" w:eastAsia="Calibri" w:hAnsi="Times New Roman" w:cs="Times New Roman"/>
                <w:sz w:val="24"/>
                <w:szCs w:val="24"/>
              </w:rPr>
              <w:t>on</w:t>
            </w:r>
            <w:proofErr w:type="spellEnd"/>
            <w:r w:rsidRPr="001B2A01">
              <w:rPr>
                <w:rFonts w:ascii="Times New Roman" w:eastAsia="Calibri" w:hAnsi="Times New Roman" w:cs="Times New Roman"/>
                <w:sz w:val="24"/>
                <w:szCs w:val="24"/>
              </w:rPr>
              <w:t xml:space="preserve"> a 120-point </w:t>
            </w:r>
            <w:proofErr w:type="spellStart"/>
            <w:r w:rsidRPr="001B2A01">
              <w:rPr>
                <w:rFonts w:ascii="Times New Roman" w:eastAsia="Calibri" w:hAnsi="Times New Roman" w:cs="Times New Roman"/>
                <w:sz w:val="24"/>
                <w:szCs w:val="24"/>
              </w:rPr>
              <w:t>scale</w:t>
            </w:r>
            <w:proofErr w:type="spellEnd"/>
            <w:r w:rsidRPr="001B2A01">
              <w:rPr>
                <w:rFonts w:ascii="Times New Roman" w:eastAsia="Calibri" w:hAnsi="Times New Roman" w:cs="Times New Roman"/>
                <w:sz w:val="24"/>
                <w:szCs w:val="24"/>
              </w:rPr>
              <w:t xml:space="preserve">): 60%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grade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for</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discipline</w:t>
            </w:r>
            <w:proofErr w:type="spellEnd"/>
          </w:p>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Final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control</w:t>
            </w:r>
            <w:proofErr w:type="spellEnd"/>
            <w:r w:rsidRPr="001B2A01">
              <w:rPr>
                <w:rFonts w:ascii="Times New Roman" w:eastAsia="Calibri" w:hAnsi="Times New Roman" w:cs="Times New Roman"/>
                <w:sz w:val="24"/>
                <w:szCs w:val="24"/>
              </w:rPr>
              <w:t xml:space="preserve"> - </w:t>
            </w:r>
            <w:proofErr w:type="spellStart"/>
            <w:r w:rsidRPr="001B2A01">
              <w:rPr>
                <w:rFonts w:ascii="Times New Roman" w:eastAsia="Calibri" w:hAnsi="Times New Roman" w:cs="Times New Roman"/>
                <w:sz w:val="24"/>
                <w:szCs w:val="24"/>
              </w:rPr>
              <w:t>from</w:t>
            </w:r>
            <w:proofErr w:type="spellEnd"/>
            <w:r w:rsidRPr="001B2A01">
              <w:rPr>
                <w:rFonts w:ascii="Times New Roman" w:eastAsia="Calibri" w:hAnsi="Times New Roman" w:cs="Times New Roman"/>
                <w:sz w:val="24"/>
                <w:szCs w:val="24"/>
              </w:rPr>
              <w:t xml:space="preserve"> 50 </w:t>
            </w:r>
            <w:proofErr w:type="spellStart"/>
            <w:r w:rsidRPr="001B2A01">
              <w:rPr>
                <w:rFonts w:ascii="Times New Roman" w:eastAsia="Calibri" w:hAnsi="Times New Roman" w:cs="Times New Roman"/>
                <w:sz w:val="24"/>
                <w:szCs w:val="24"/>
              </w:rPr>
              <w:t>to</w:t>
            </w:r>
            <w:proofErr w:type="spellEnd"/>
            <w:r w:rsidRPr="001B2A01">
              <w:rPr>
                <w:rFonts w:ascii="Times New Roman" w:eastAsia="Calibri" w:hAnsi="Times New Roman" w:cs="Times New Roman"/>
                <w:sz w:val="24"/>
                <w:szCs w:val="24"/>
              </w:rPr>
              <w:t xml:space="preserve"> 80 </w:t>
            </w:r>
            <w:proofErr w:type="spellStart"/>
            <w:r w:rsidRPr="001B2A01">
              <w:rPr>
                <w:rFonts w:ascii="Times New Roman" w:eastAsia="Calibri" w:hAnsi="Times New Roman" w:cs="Times New Roman"/>
                <w:sz w:val="24"/>
                <w:szCs w:val="24"/>
              </w:rPr>
              <w:t>points</w:t>
            </w:r>
            <w:proofErr w:type="spellEnd"/>
            <w:r w:rsidRPr="001B2A01">
              <w:rPr>
                <w:rFonts w:ascii="Times New Roman" w:eastAsia="Calibri" w:hAnsi="Times New Roman" w:cs="Times New Roman"/>
                <w:sz w:val="24"/>
                <w:szCs w:val="24"/>
              </w:rPr>
              <w:t xml:space="preserve">: 40% </w:t>
            </w:r>
            <w:proofErr w:type="spellStart"/>
            <w:r w:rsidRPr="001B2A01">
              <w:rPr>
                <w:rFonts w:ascii="Times New Roman" w:eastAsia="Calibri" w:hAnsi="Times New Roman" w:cs="Times New Roman"/>
                <w:sz w:val="24"/>
                <w:szCs w:val="24"/>
              </w:rPr>
              <w:t>of</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grade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for</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the</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discipline</w:t>
            </w:r>
            <w:proofErr w:type="spellEnd"/>
          </w:p>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Individual</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work</w:t>
            </w:r>
            <w:proofErr w:type="spellEnd"/>
            <w:r w:rsidRPr="001B2A01">
              <w:rPr>
                <w:rFonts w:ascii="Times New Roman" w:eastAsia="Calibri" w:hAnsi="Times New Roman" w:cs="Times New Roman"/>
                <w:sz w:val="24"/>
                <w:szCs w:val="24"/>
              </w:rPr>
              <w:t xml:space="preserve"> - </w:t>
            </w:r>
            <w:proofErr w:type="spellStart"/>
            <w:r w:rsidRPr="001B2A01">
              <w:rPr>
                <w:rFonts w:ascii="Times New Roman" w:eastAsia="Calibri" w:hAnsi="Times New Roman" w:cs="Times New Roman"/>
                <w:sz w:val="24"/>
                <w:szCs w:val="24"/>
              </w:rPr>
              <w:t>from</w:t>
            </w:r>
            <w:proofErr w:type="spellEnd"/>
            <w:r w:rsidRPr="001B2A01">
              <w:rPr>
                <w:rFonts w:ascii="Times New Roman" w:eastAsia="Calibri" w:hAnsi="Times New Roman" w:cs="Times New Roman"/>
                <w:sz w:val="24"/>
                <w:szCs w:val="24"/>
              </w:rPr>
              <w:t xml:space="preserve"> 1 </w:t>
            </w:r>
            <w:proofErr w:type="spellStart"/>
            <w:r w:rsidRPr="001B2A01">
              <w:rPr>
                <w:rFonts w:ascii="Times New Roman" w:eastAsia="Calibri" w:hAnsi="Times New Roman" w:cs="Times New Roman"/>
                <w:sz w:val="24"/>
                <w:szCs w:val="24"/>
              </w:rPr>
              <w:t>to</w:t>
            </w:r>
            <w:proofErr w:type="spellEnd"/>
            <w:r w:rsidRPr="001B2A01">
              <w:rPr>
                <w:rFonts w:ascii="Times New Roman" w:eastAsia="Calibri" w:hAnsi="Times New Roman" w:cs="Times New Roman"/>
                <w:sz w:val="24"/>
                <w:szCs w:val="24"/>
              </w:rPr>
              <w:t xml:space="preserve"> 12 </w:t>
            </w:r>
            <w:proofErr w:type="spellStart"/>
            <w:r w:rsidRPr="001B2A01">
              <w:rPr>
                <w:rFonts w:ascii="Times New Roman" w:eastAsia="Calibri" w:hAnsi="Times New Roman" w:cs="Times New Roman"/>
                <w:sz w:val="24"/>
                <w:szCs w:val="24"/>
              </w:rPr>
              <w:t>points</w:t>
            </w:r>
            <w:proofErr w:type="spellEnd"/>
          </w:p>
          <w:p w:rsidR="00A36656" w:rsidRPr="001B2A01" w:rsidRDefault="00A36656" w:rsidP="003C465E">
            <w:pPr>
              <w:jc w:val="both"/>
              <w:rPr>
                <w:rFonts w:ascii="Times New Roman" w:eastAsia="Calibri" w:hAnsi="Times New Roman" w:cs="Times New Roman"/>
                <w:sz w:val="24"/>
                <w:szCs w:val="24"/>
              </w:rPr>
            </w:pPr>
            <w:proofErr w:type="spellStart"/>
            <w:r w:rsidRPr="001B2A01">
              <w:rPr>
                <w:rFonts w:ascii="Times New Roman" w:eastAsia="Calibri" w:hAnsi="Times New Roman" w:cs="Times New Roman"/>
                <w:sz w:val="24"/>
                <w:szCs w:val="24"/>
              </w:rPr>
              <w:t>From</w:t>
            </w:r>
            <w:proofErr w:type="spellEnd"/>
            <w:r w:rsidRPr="001B2A01">
              <w:rPr>
                <w:rFonts w:ascii="Times New Roman" w:eastAsia="Calibri" w:hAnsi="Times New Roman" w:cs="Times New Roman"/>
                <w:sz w:val="24"/>
                <w:szCs w:val="24"/>
              </w:rPr>
              <w:t xml:space="preserve"> 122 </w:t>
            </w:r>
            <w:proofErr w:type="spellStart"/>
            <w:r w:rsidRPr="001B2A01">
              <w:rPr>
                <w:rFonts w:ascii="Times New Roman" w:eastAsia="Calibri" w:hAnsi="Times New Roman" w:cs="Times New Roman"/>
                <w:sz w:val="24"/>
                <w:szCs w:val="24"/>
              </w:rPr>
              <w:t>to</w:t>
            </w:r>
            <w:proofErr w:type="spellEnd"/>
            <w:r w:rsidRPr="001B2A01">
              <w:rPr>
                <w:rFonts w:ascii="Times New Roman" w:eastAsia="Calibri" w:hAnsi="Times New Roman" w:cs="Times New Roman"/>
                <w:sz w:val="24"/>
                <w:szCs w:val="24"/>
              </w:rPr>
              <w:t xml:space="preserve"> 200 </w:t>
            </w:r>
            <w:proofErr w:type="spellStart"/>
            <w:r w:rsidRPr="001B2A01">
              <w:rPr>
                <w:rFonts w:ascii="Times New Roman" w:eastAsia="Calibri" w:hAnsi="Times New Roman" w:cs="Times New Roman"/>
                <w:sz w:val="24"/>
                <w:szCs w:val="24"/>
              </w:rPr>
              <w:t>points</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in</w:t>
            </w:r>
            <w:proofErr w:type="spellEnd"/>
            <w:r w:rsidRPr="001B2A01">
              <w:rPr>
                <w:rFonts w:ascii="Times New Roman" w:eastAsia="Calibri" w:hAnsi="Times New Roman" w:cs="Times New Roman"/>
                <w:sz w:val="24"/>
                <w:szCs w:val="24"/>
              </w:rPr>
              <w:t xml:space="preserve"> </w:t>
            </w:r>
            <w:proofErr w:type="spellStart"/>
            <w:r w:rsidRPr="001B2A01">
              <w:rPr>
                <w:rFonts w:ascii="Times New Roman" w:eastAsia="Calibri" w:hAnsi="Times New Roman" w:cs="Times New Roman"/>
                <w:sz w:val="24"/>
                <w:szCs w:val="24"/>
              </w:rPr>
              <w:t>total</w:t>
            </w:r>
            <w:proofErr w:type="spellEnd"/>
            <w:r w:rsidRPr="001B2A01">
              <w:rPr>
                <w:rFonts w:ascii="Times New Roman" w:eastAsia="Calibri" w:hAnsi="Times New Roman" w:cs="Times New Roman"/>
                <w:sz w:val="24"/>
                <w:szCs w:val="24"/>
              </w:rPr>
              <w:t>.</w:t>
            </w:r>
          </w:p>
        </w:tc>
      </w:tr>
    </w:tbl>
    <w:p w:rsidR="00A36656" w:rsidRPr="001B2A01" w:rsidRDefault="00A36656" w:rsidP="00A36656">
      <w:pPr>
        <w:spacing w:after="0" w:line="240" w:lineRule="auto"/>
        <w:jc w:val="center"/>
        <w:rPr>
          <w:rFonts w:ascii="Times New Roman" w:eastAsia="Calibri" w:hAnsi="Times New Roman" w:cs="Times New Roman"/>
          <w:b/>
          <w:bCs/>
          <w:sz w:val="24"/>
          <w:szCs w:val="24"/>
        </w:rPr>
      </w:pPr>
    </w:p>
    <w:p w:rsidR="00A36656" w:rsidRPr="001B2A01" w:rsidRDefault="00A36656" w:rsidP="00A36656">
      <w:pPr>
        <w:autoSpaceDE w:val="0"/>
        <w:autoSpaceDN w:val="0"/>
        <w:adjustRightInd w:val="0"/>
        <w:spacing w:after="0" w:line="240" w:lineRule="auto"/>
        <w:jc w:val="center"/>
        <w:rPr>
          <w:rFonts w:ascii="Times New Roman" w:eastAsia="Calibri" w:hAnsi="Times New Roman" w:cs="Times New Roman"/>
          <w:b/>
          <w:noProof/>
          <w:sz w:val="24"/>
          <w:szCs w:val="24"/>
          <w:lang w:val="en-US" w:eastAsia="ru-RU"/>
        </w:rPr>
      </w:pPr>
      <w:r w:rsidRPr="001B2A01">
        <w:rPr>
          <w:rFonts w:ascii="Times New Roman" w:eastAsia="Calibri" w:hAnsi="Times New Roman" w:cs="Times New Roman"/>
          <w:b/>
          <w:noProof/>
          <w:sz w:val="24"/>
          <w:szCs w:val="24"/>
          <w:lang w:val="en-US" w:eastAsia="ru-RU"/>
        </w:rPr>
        <w:t>Discipline Score Scale: National and ECTS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417"/>
        <w:gridCol w:w="3402"/>
        <w:gridCol w:w="2807"/>
      </w:tblGrid>
      <w:tr w:rsidR="00A36656" w:rsidRPr="001B2A01" w:rsidTr="003C465E">
        <w:trPr>
          <w:trHeight w:val="450"/>
        </w:trPr>
        <w:tc>
          <w:tcPr>
            <w:tcW w:w="1985" w:type="dxa"/>
            <w:vMerge w:val="restart"/>
            <w:vAlign w:val="center"/>
          </w:tcPr>
          <w:p w:rsidR="00A36656" w:rsidRPr="001B2A01" w:rsidRDefault="00A36656" w:rsidP="003C465E">
            <w:pPr>
              <w:spacing w:after="0" w:line="240" w:lineRule="auto"/>
              <w:jc w:val="both"/>
              <w:rPr>
                <w:rFonts w:ascii="Times New Roman" w:eastAsia="Calibri" w:hAnsi="Times New Roman" w:cs="Times New Roman"/>
                <w:sz w:val="24"/>
                <w:szCs w:val="24"/>
                <w:lang w:val="en-US"/>
              </w:rPr>
            </w:pPr>
            <w:r w:rsidRPr="001B2A01">
              <w:rPr>
                <w:rFonts w:ascii="Times New Roman" w:eastAsia="Calibri" w:hAnsi="Times New Roman" w:cs="Times New Roman"/>
                <w:noProof/>
                <w:sz w:val="24"/>
                <w:szCs w:val="24"/>
                <w:lang w:val="en-US" w:eastAsia="ru-RU"/>
              </w:rPr>
              <w:t>The sum of grades for all types of educational activities</w:t>
            </w:r>
          </w:p>
        </w:tc>
        <w:tc>
          <w:tcPr>
            <w:tcW w:w="1417" w:type="dxa"/>
            <w:vMerge w:val="restart"/>
            <w:vAlign w:val="center"/>
          </w:tcPr>
          <w:p w:rsidR="00A36656" w:rsidRPr="001B2A01" w:rsidRDefault="00A36656" w:rsidP="003C465E">
            <w:pPr>
              <w:spacing w:after="0" w:line="240" w:lineRule="auto"/>
              <w:jc w:val="both"/>
              <w:rPr>
                <w:rFonts w:ascii="Times New Roman" w:eastAsia="Calibri" w:hAnsi="Times New Roman" w:cs="Times New Roman"/>
                <w:sz w:val="24"/>
                <w:szCs w:val="24"/>
              </w:rPr>
            </w:pPr>
            <w:r w:rsidRPr="001B2A01">
              <w:rPr>
                <w:rFonts w:ascii="Times New Roman" w:eastAsia="Calibri" w:hAnsi="Times New Roman" w:cs="Times New Roman"/>
                <w:sz w:val="24"/>
                <w:szCs w:val="24"/>
                <w:lang w:val="en-US"/>
              </w:rPr>
              <w:t>Score</w:t>
            </w:r>
            <w:r w:rsidRPr="001B2A01">
              <w:rPr>
                <w:rFonts w:ascii="Times New Roman" w:eastAsia="Calibri" w:hAnsi="Times New Roman" w:cs="Times New Roman"/>
                <w:b/>
                <w:sz w:val="24"/>
                <w:szCs w:val="24"/>
              </w:rPr>
              <w:t xml:space="preserve"> </w:t>
            </w:r>
            <w:r w:rsidRPr="001B2A01">
              <w:rPr>
                <w:rFonts w:ascii="Times New Roman" w:eastAsia="Calibri" w:hAnsi="Times New Roman" w:cs="Times New Roman"/>
                <w:sz w:val="24"/>
                <w:szCs w:val="24"/>
              </w:rPr>
              <w:t>ECTS</w:t>
            </w:r>
          </w:p>
        </w:tc>
        <w:tc>
          <w:tcPr>
            <w:tcW w:w="6209" w:type="dxa"/>
            <w:gridSpan w:val="2"/>
            <w:vAlign w:val="center"/>
          </w:tcPr>
          <w:p w:rsidR="00A36656" w:rsidRPr="001B2A01" w:rsidRDefault="00A36656" w:rsidP="003C465E">
            <w:pPr>
              <w:spacing w:after="0" w:line="240" w:lineRule="auto"/>
              <w:jc w:val="both"/>
              <w:rPr>
                <w:rFonts w:ascii="Times New Roman" w:eastAsia="Calibri" w:hAnsi="Times New Roman" w:cs="Times New Roman"/>
                <w:sz w:val="24"/>
                <w:szCs w:val="24"/>
                <w:lang w:val="en-US"/>
              </w:rPr>
            </w:pPr>
            <w:r w:rsidRPr="001B2A01">
              <w:rPr>
                <w:rFonts w:ascii="Times New Roman" w:eastAsia="Calibri" w:hAnsi="Times New Roman" w:cs="Times New Roman"/>
                <w:noProof/>
                <w:sz w:val="24"/>
                <w:szCs w:val="24"/>
                <w:lang w:val="en-US" w:eastAsia="ru-RU"/>
              </w:rPr>
              <w:t>Score on a national scale</w:t>
            </w:r>
          </w:p>
        </w:tc>
      </w:tr>
      <w:tr w:rsidR="00A36656" w:rsidRPr="00EF6DBA" w:rsidTr="003C465E">
        <w:trPr>
          <w:trHeight w:val="450"/>
        </w:trPr>
        <w:tc>
          <w:tcPr>
            <w:tcW w:w="1985" w:type="dxa"/>
            <w:vMerge/>
            <w:vAlign w:val="center"/>
          </w:tcPr>
          <w:p w:rsidR="00A36656" w:rsidRPr="00EF6DBA" w:rsidRDefault="00A36656" w:rsidP="003C465E">
            <w:pPr>
              <w:spacing w:after="0" w:line="240" w:lineRule="auto"/>
              <w:jc w:val="both"/>
              <w:rPr>
                <w:rFonts w:ascii="Times New Roman" w:eastAsia="Calibri" w:hAnsi="Times New Roman" w:cs="Times New Roman"/>
                <w:sz w:val="24"/>
                <w:szCs w:val="24"/>
                <w:lang w:val="en-US"/>
              </w:rPr>
            </w:pPr>
          </w:p>
        </w:tc>
        <w:tc>
          <w:tcPr>
            <w:tcW w:w="1417" w:type="dxa"/>
            <w:vMerge/>
            <w:vAlign w:val="center"/>
          </w:tcPr>
          <w:p w:rsidR="00A36656" w:rsidRPr="00EF6DBA" w:rsidRDefault="00A36656" w:rsidP="003C465E">
            <w:pPr>
              <w:spacing w:after="0" w:line="240" w:lineRule="auto"/>
              <w:jc w:val="both"/>
              <w:rPr>
                <w:rFonts w:ascii="Times New Roman" w:eastAsia="Calibri" w:hAnsi="Times New Roman" w:cs="Times New Roman"/>
                <w:sz w:val="24"/>
                <w:szCs w:val="24"/>
                <w:lang w:val="en-US"/>
              </w:rPr>
            </w:pPr>
          </w:p>
        </w:tc>
        <w:tc>
          <w:tcPr>
            <w:tcW w:w="3402" w:type="dxa"/>
            <w:vAlign w:val="center"/>
          </w:tcPr>
          <w:p w:rsidR="00A36656" w:rsidRPr="00EF6DBA" w:rsidRDefault="00A36656" w:rsidP="003C465E">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EF6DBA">
              <w:rPr>
                <w:rFonts w:ascii="Times New Roman" w:eastAsia="Calibri" w:hAnsi="Times New Roman" w:cs="Times New Roman"/>
                <w:noProof/>
                <w:sz w:val="24"/>
                <w:szCs w:val="24"/>
                <w:lang w:val="en-US" w:eastAsia="ru-RU"/>
              </w:rPr>
              <w:t>For exam, course project (work), practicе</w:t>
            </w:r>
          </w:p>
          <w:p w:rsidR="00A36656" w:rsidRPr="00EF6DBA" w:rsidRDefault="00A36656" w:rsidP="003C465E">
            <w:pPr>
              <w:autoSpaceDE w:val="0"/>
              <w:autoSpaceDN w:val="0"/>
              <w:adjustRightInd w:val="0"/>
              <w:spacing w:after="0" w:line="240" w:lineRule="auto"/>
              <w:jc w:val="both"/>
              <w:rPr>
                <w:rFonts w:ascii="Times New Roman" w:eastAsia="Calibri" w:hAnsi="Times New Roman" w:cs="Times New Roman"/>
                <w:sz w:val="24"/>
                <w:szCs w:val="24"/>
                <w:lang w:val="en-US"/>
              </w:rPr>
            </w:pPr>
          </w:p>
        </w:tc>
        <w:tc>
          <w:tcPr>
            <w:tcW w:w="2807" w:type="dxa"/>
            <w:shd w:val="clear" w:color="auto" w:fill="auto"/>
          </w:tcPr>
          <w:p w:rsidR="00A36656" w:rsidRPr="00EF6DBA" w:rsidRDefault="00A36656" w:rsidP="003C465E">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EF6DBA">
              <w:rPr>
                <w:rFonts w:ascii="Times New Roman" w:eastAsia="Calibri" w:hAnsi="Times New Roman" w:cs="Times New Roman"/>
                <w:noProof/>
                <w:sz w:val="24"/>
                <w:szCs w:val="24"/>
                <w:lang w:val="en-US" w:eastAsia="ru-RU"/>
              </w:rPr>
              <w:t>for credit</w:t>
            </w:r>
            <w:r w:rsidRPr="00EF6DBA">
              <w:rPr>
                <w:rFonts w:ascii="Times New Roman" w:eastAsia="Calibri" w:hAnsi="Times New Roman" w:cs="Times New Roman"/>
                <w:noProof/>
                <w:sz w:val="24"/>
                <w:szCs w:val="24"/>
                <w:lang w:eastAsia="ru-RU"/>
              </w:rPr>
              <w:t xml:space="preserve"> test</w:t>
            </w:r>
          </w:p>
          <w:p w:rsidR="00A36656" w:rsidRPr="00EF6DBA" w:rsidRDefault="00A36656" w:rsidP="003C465E">
            <w:pPr>
              <w:spacing w:after="0" w:line="240" w:lineRule="auto"/>
              <w:jc w:val="both"/>
              <w:rPr>
                <w:rFonts w:ascii="Times New Roman" w:eastAsia="Calibri" w:hAnsi="Times New Roman" w:cs="Times New Roman"/>
                <w:sz w:val="24"/>
                <w:szCs w:val="24"/>
              </w:rPr>
            </w:pPr>
          </w:p>
        </w:tc>
      </w:tr>
      <w:tr w:rsidR="00A36656" w:rsidRPr="00EF6DBA" w:rsidTr="003C465E">
        <w:tc>
          <w:tcPr>
            <w:tcW w:w="1985" w:type="dxa"/>
            <w:vAlign w:val="center"/>
          </w:tcPr>
          <w:p w:rsidR="00A36656" w:rsidRPr="00EF6DBA" w:rsidRDefault="00A36656" w:rsidP="003C465E">
            <w:pPr>
              <w:spacing w:after="0" w:line="240" w:lineRule="auto"/>
              <w:rPr>
                <w:rFonts w:ascii="Times New Roman" w:eastAsia="Calibri" w:hAnsi="Times New Roman" w:cs="Times New Roman"/>
                <w:b/>
                <w:sz w:val="24"/>
                <w:szCs w:val="24"/>
              </w:rPr>
            </w:pPr>
            <w:r w:rsidRPr="00EF6DBA">
              <w:rPr>
                <w:rFonts w:ascii="Times New Roman" w:eastAsia="Calibri" w:hAnsi="Times New Roman" w:cs="Times New Roman"/>
                <w:sz w:val="24"/>
                <w:szCs w:val="24"/>
              </w:rPr>
              <w:t>180-200</w:t>
            </w:r>
          </w:p>
        </w:tc>
        <w:tc>
          <w:tcPr>
            <w:tcW w:w="1417" w:type="dxa"/>
            <w:vAlign w:val="center"/>
          </w:tcPr>
          <w:p w:rsidR="00A36656" w:rsidRPr="00EF6DBA" w:rsidRDefault="00A36656" w:rsidP="003C465E">
            <w:pPr>
              <w:spacing w:after="0" w:line="240" w:lineRule="auto"/>
              <w:jc w:val="both"/>
              <w:rPr>
                <w:rFonts w:ascii="Times New Roman" w:eastAsia="Calibri" w:hAnsi="Times New Roman" w:cs="Times New Roman"/>
                <w:b/>
                <w:sz w:val="24"/>
                <w:szCs w:val="24"/>
              </w:rPr>
            </w:pPr>
            <w:r w:rsidRPr="00EF6DBA">
              <w:rPr>
                <w:rFonts w:ascii="Times New Roman" w:eastAsia="Calibri" w:hAnsi="Times New Roman" w:cs="Times New Roman"/>
                <w:b/>
                <w:sz w:val="24"/>
                <w:szCs w:val="24"/>
              </w:rPr>
              <w:t>А</w:t>
            </w:r>
          </w:p>
        </w:tc>
        <w:tc>
          <w:tcPr>
            <w:tcW w:w="3402" w:type="dxa"/>
            <w:vAlign w:val="center"/>
          </w:tcPr>
          <w:p w:rsidR="00A36656" w:rsidRPr="00EF6DBA" w:rsidRDefault="00A36656" w:rsidP="003C465E">
            <w:pPr>
              <w:spacing w:after="0" w:line="240" w:lineRule="auto"/>
              <w:jc w:val="both"/>
              <w:rPr>
                <w:rFonts w:ascii="Times New Roman" w:eastAsia="Calibri" w:hAnsi="Times New Roman" w:cs="Times New Roman"/>
                <w:sz w:val="24"/>
                <w:szCs w:val="24"/>
                <w:lang w:val="en-US"/>
              </w:rPr>
            </w:pPr>
            <w:r w:rsidRPr="00EF6DBA">
              <w:rPr>
                <w:rFonts w:ascii="Times New Roman" w:eastAsia="Calibri" w:hAnsi="Times New Roman" w:cs="Times New Roman"/>
                <w:sz w:val="24"/>
                <w:szCs w:val="24"/>
                <w:lang w:val="en-US"/>
              </w:rPr>
              <w:t>excellent</w:t>
            </w:r>
          </w:p>
        </w:tc>
        <w:tc>
          <w:tcPr>
            <w:tcW w:w="2807" w:type="dxa"/>
            <w:vMerge w:val="restart"/>
          </w:tcPr>
          <w:p w:rsidR="00A36656" w:rsidRPr="00EF6DBA" w:rsidRDefault="00A36656" w:rsidP="003C465E">
            <w:pPr>
              <w:spacing w:after="0" w:line="240" w:lineRule="auto"/>
              <w:jc w:val="both"/>
              <w:rPr>
                <w:rFonts w:ascii="Times New Roman" w:eastAsia="Calibri" w:hAnsi="Times New Roman" w:cs="Times New Roman"/>
                <w:sz w:val="24"/>
                <w:szCs w:val="24"/>
                <w:lang w:val="en-US"/>
              </w:rPr>
            </w:pPr>
            <w:r w:rsidRPr="00EF6DBA">
              <w:rPr>
                <w:rFonts w:ascii="Times New Roman" w:eastAsia="Calibri" w:hAnsi="Times New Roman" w:cs="Times New Roman"/>
                <w:sz w:val="24"/>
                <w:szCs w:val="24"/>
                <w:lang w:val="en-US"/>
              </w:rPr>
              <w:t>credited</w:t>
            </w:r>
          </w:p>
        </w:tc>
      </w:tr>
      <w:tr w:rsidR="00A36656" w:rsidRPr="00EF6DBA" w:rsidTr="003C465E">
        <w:trPr>
          <w:trHeight w:val="194"/>
        </w:trPr>
        <w:tc>
          <w:tcPr>
            <w:tcW w:w="1985" w:type="dxa"/>
            <w:vAlign w:val="center"/>
          </w:tcPr>
          <w:p w:rsidR="00A36656" w:rsidRPr="00EF6DBA" w:rsidRDefault="00A36656" w:rsidP="003C465E">
            <w:pPr>
              <w:spacing w:after="0" w:line="240" w:lineRule="auto"/>
              <w:rPr>
                <w:rFonts w:ascii="Times New Roman" w:eastAsia="Calibri" w:hAnsi="Times New Roman" w:cs="Times New Roman"/>
                <w:sz w:val="24"/>
                <w:szCs w:val="24"/>
              </w:rPr>
            </w:pPr>
            <w:r w:rsidRPr="00EF6DBA">
              <w:rPr>
                <w:rFonts w:ascii="Times New Roman" w:eastAsia="Calibri" w:hAnsi="Times New Roman" w:cs="Times New Roman"/>
                <w:sz w:val="24"/>
                <w:szCs w:val="24"/>
              </w:rPr>
              <w:t>170-179,9</w:t>
            </w:r>
          </w:p>
        </w:tc>
        <w:tc>
          <w:tcPr>
            <w:tcW w:w="1417" w:type="dxa"/>
            <w:vAlign w:val="center"/>
          </w:tcPr>
          <w:p w:rsidR="00A36656" w:rsidRPr="00EF6DBA" w:rsidRDefault="00A36656" w:rsidP="003C465E">
            <w:pPr>
              <w:spacing w:after="0" w:line="240" w:lineRule="auto"/>
              <w:jc w:val="both"/>
              <w:rPr>
                <w:rFonts w:ascii="Times New Roman" w:eastAsia="Calibri" w:hAnsi="Times New Roman" w:cs="Times New Roman"/>
                <w:b/>
                <w:sz w:val="24"/>
                <w:szCs w:val="24"/>
              </w:rPr>
            </w:pPr>
            <w:r w:rsidRPr="00EF6DBA">
              <w:rPr>
                <w:rFonts w:ascii="Times New Roman" w:eastAsia="Calibri" w:hAnsi="Times New Roman" w:cs="Times New Roman"/>
                <w:b/>
                <w:sz w:val="24"/>
                <w:szCs w:val="24"/>
              </w:rPr>
              <w:t>В</w:t>
            </w:r>
          </w:p>
        </w:tc>
        <w:tc>
          <w:tcPr>
            <w:tcW w:w="3402" w:type="dxa"/>
            <w:vMerge w:val="restart"/>
            <w:vAlign w:val="center"/>
          </w:tcPr>
          <w:p w:rsidR="00A36656" w:rsidRPr="00EF6DBA" w:rsidRDefault="00A36656" w:rsidP="003C465E">
            <w:pPr>
              <w:spacing w:after="0" w:line="240" w:lineRule="auto"/>
              <w:jc w:val="both"/>
              <w:rPr>
                <w:rFonts w:ascii="Times New Roman" w:eastAsia="Calibri" w:hAnsi="Times New Roman" w:cs="Times New Roman"/>
                <w:sz w:val="24"/>
                <w:szCs w:val="24"/>
                <w:lang w:val="en-US"/>
              </w:rPr>
            </w:pPr>
            <w:r w:rsidRPr="00EF6DBA">
              <w:rPr>
                <w:rFonts w:ascii="Times New Roman" w:eastAsia="Calibri" w:hAnsi="Times New Roman" w:cs="Times New Roman"/>
                <w:sz w:val="24"/>
                <w:szCs w:val="24"/>
                <w:lang w:val="en-US"/>
              </w:rPr>
              <w:t>good</w:t>
            </w:r>
          </w:p>
        </w:tc>
        <w:tc>
          <w:tcPr>
            <w:tcW w:w="2807" w:type="dxa"/>
            <w:vMerge/>
          </w:tcPr>
          <w:p w:rsidR="00A36656" w:rsidRPr="00EF6DBA" w:rsidRDefault="00A36656" w:rsidP="003C465E">
            <w:pPr>
              <w:spacing w:after="0" w:line="240" w:lineRule="auto"/>
              <w:jc w:val="both"/>
              <w:rPr>
                <w:rFonts w:ascii="Times New Roman" w:eastAsia="Calibri" w:hAnsi="Times New Roman" w:cs="Times New Roman"/>
                <w:sz w:val="24"/>
                <w:szCs w:val="24"/>
              </w:rPr>
            </w:pPr>
          </w:p>
        </w:tc>
      </w:tr>
      <w:tr w:rsidR="00A36656" w:rsidRPr="00EF6DBA" w:rsidTr="003C465E">
        <w:tc>
          <w:tcPr>
            <w:tcW w:w="1985" w:type="dxa"/>
            <w:vAlign w:val="center"/>
          </w:tcPr>
          <w:p w:rsidR="00A36656" w:rsidRPr="00EF6DBA" w:rsidRDefault="00A36656" w:rsidP="003C465E">
            <w:pPr>
              <w:spacing w:after="0" w:line="240" w:lineRule="auto"/>
              <w:rPr>
                <w:rFonts w:ascii="Times New Roman" w:eastAsia="Calibri" w:hAnsi="Times New Roman" w:cs="Times New Roman"/>
                <w:sz w:val="24"/>
                <w:szCs w:val="24"/>
              </w:rPr>
            </w:pPr>
            <w:r w:rsidRPr="00EF6DBA">
              <w:rPr>
                <w:rFonts w:ascii="Times New Roman" w:eastAsia="Calibri" w:hAnsi="Times New Roman" w:cs="Times New Roman"/>
                <w:sz w:val="24"/>
                <w:szCs w:val="24"/>
              </w:rPr>
              <w:t>160-169,9</w:t>
            </w:r>
          </w:p>
        </w:tc>
        <w:tc>
          <w:tcPr>
            <w:tcW w:w="1417" w:type="dxa"/>
            <w:vAlign w:val="center"/>
          </w:tcPr>
          <w:p w:rsidR="00A36656" w:rsidRPr="00EF6DBA" w:rsidRDefault="00A36656" w:rsidP="003C465E">
            <w:pPr>
              <w:spacing w:after="0" w:line="240" w:lineRule="auto"/>
              <w:jc w:val="both"/>
              <w:rPr>
                <w:rFonts w:ascii="Times New Roman" w:eastAsia="Calibri" w:hAnsi="Times New Roman" w:cs="Times New Roman"/>
                <w:b/>
                <w:sz w:val="24"/>
                <w:szCs w:val="24"/>
              </w:rPr>
            </w:pPr>
            <w:r w:rsidRPr="00EF6DBA">
              <w:rPr>
                <w:rFonts w:ascii="Times New Roman" w:eastAsia="Calibri" w:hAnsi="Times New Roman" w:cs="Times New Roman"/>
                <w:b/>
                <w:sz w:val="24"/>
                <w:szCs w:val="24"/>
              </w:rPr>
              <w:t>С</w:t>
            </w:r>
          </w:p>
        </w:tc>
        <w:tc>
          <w:tcPr>
            <w:tcW w:w="3402" w:type="dxa"/>
            <w:vMerge/>
            <w:vAlign w:val="center"/>
          </w:tcPr>
          <w:p w:rsidR="00A36656" w:rsidRPr="00EF6DBA" w:rsidRDefault="00A36656" w:rsidP="003C465E">
            <w:pPr>
              <w:spacing w:after="0" w:line="240" w:lineRule="auto"/>
              <w:jc w:val="both"/>
              <w:rPr>
                <w:rFonts w:ascii="Times New Roman" w:eastAsia="Calibri" w:hAnsi="Times New Roman" w:cs="Times New Roman"/>
                <w:sz w:val="24"/>
                <w:szCs w:val="24"/>
              </w:rPr>
            </w:pPr>
          </w:p>
        </w:tc>
        <w:tc>
          <w:tcPr>
            <w:tcW w:w="2807" w:type="dxa"/>
            <w:vMerge/>
          </w:tcPr>
          <w:p w:rsidR="00A36656" w:rsidRPr="00EF6DBA" w:rsidRDefault="00A36656" w:rsidP="003C465E">
            <w:pPr>
              <w:spacing w:after="0" w:line="240" w:lineRule="auto"/>
              <w:jc w:val="both"/>
              <w:rPr>
                <w:rFonts w:ascii="Times New Roman" w:eastAsia="Calibri" w:hAnsi="Times New Roman" w:cs="Times New Roman"/>
                <w:sz w:val="24"/>
                <w:szCs w:val="24"/>
              </w:rPr>
            </w:pPr>
          </w:p>
        </w:tc>
      </w:tr>
      <w:tr w:rsidR="00A36656" w:rsidRPr="00EF6DBA" w:rsidTr="003C465E">
        <w:tc>
          <w:tcPr>
            <w:tcW w:w="1985" w:type="dxa"/>
            <w:vAlign w:val="center"/>
          </w:tcPr>
          <w:p w:rsidR="00A36656" w:rsidRPr="00EF6DBA" w:rsidRDefault="00A36656" w:rsidP="003C465E">
            <w:pPr>
              <w:spacing w:after="0" w:line="240" w:lineRule="auto"/>
              <w:rPr>
                <w:rFonts w:ascii="Times New Roman" w:eastAsia="Calibri" w:hAnsi="Times New Roman" w:cs="Times New Roman"/>
                <w:sz w:val="24"/>
                <w:szCs w:val="24"/>
              </w:rPr>
            </w:pPr>
            <w:r w:rsidRPr="00EF6DBA">
              <w:rPr>
                <w:rFonts w:ascii="Times New Roman" w:eastAsia="Calibri" w:hAnsi="Times New Roman" w:cs="Times New Roman"/>
                <w:sz w:val="24"/>
                <w:szCs w:val="24"/>
              </w:rPr>
              <w:t>141-159,9</w:t>
            </w:r>
          </w:p>
        </w:tc>
        <w:tc>
          <w:tcPr>
            <w:tcW w:w="1417" w:type="dxa"/>
            <w:vAlign w:val="center"/>
          </w:tcPr>
          <w:p w:rsidR="00A36656" w:rsidRPr="00EF6DBA" w:rsidRDefault="00A36656" w:rsidP="003C465E">
            <w:pPr>
              <w:spacing w:after="0" w:line="240" w:lineRule="auto"/>
              <w:jc w:val="both"/>
              <w:rPr>
                <w:rFonts w:ascii="Times New Roman" w:eastAsia="Calibri" w:hAnsi="Times New Roman" w:cs="Times New Roman"/>
                <w:b/>
                <w:sz w:val="24"/>
                <w:szCs w:val="24"/>
              </w:rPr>
            </w:pPr>
            <w:r w:rsidRPr="00EF6DBA">
              <w:rPr>
                <w:rFonts w:ascii="Times New Roman" w:eastAsia="Calibri" w:hAnsi="Times New Roman" w:cs="Times New Roman"/>
                <w:b/>
                <w:sz w:val="24"/>
                <w:szCs w:val="24"/>
              </w:rPr>
              <w:t>D</w:t>
            </w:r>
          </w:p>
        </w:tc>
        <w:tc>
          <w:tcPr>
            <w:tcW w:w="3402" w:type="dxa"/>
            <w:vAlign w:val="center"/>
          </w:tcPr>
          <w:p w:rsidR="00A36656" w:rsidRPr="00EF6DBA" w:rsidRDefault="00A36656" w:rsidP="003C465E">
            <w:pPr>
              <w:spacing w:after="0" w:line="240" w:lineRule="auto"/>
              <w:jc w:val="both"/>
              <w:rPr>
                <w:rFonts w:ascii="Times New Roman" w:eastAsia="Calibri" w:hAnsi="Times New Roman" w:cs="Times New Roman"/>
                <w:sz w:val="24"/>
                <w:szCs w:val="24"/>
                <w:lang w:val="en-US"/>
              </w:rPr>
            </w:pPr>
            <w:r w:rsidRPr="00EF6DBA">
              <w:rPr>
                <w:rFonts w:ascii="Times New Roman" w:eastAsia="Calibri" w:hAnsi="Times New Roman" w:cs="Times New Roman"/>
                <w:sz w:val="24"/>
                <w:szCs w:val="24"/>
                <w:lang w:val="en-US"/>
              </w:rPr>
              <w:t>satisfactory</w:t>
            </w:r>
          </w:p>
        </w:tc>
        <w:tc>
          <w:tcPr>
            <w:tcW w:w="2807" w:type="dxa"/>
            <w:vMerge/>
          </w:tcPr>
          <w:p w:rsidR="00A36656" w:rsidRPr="00EF6DBA" w:rsidRDefault="00A36656" w:rsidP="003C465E">
            <w:pPr>
              <w:spacing w:after="0" w:line="240" w:lineRule="auto"/>
              <w:jc w:val="both"/>
              <w:rPr>
                <w:rFonts w:ascii="Times New Roman" w:eastAsia="Calibri" w:hAnsi="Times New Roman" w:cs="Times New Roman"/>
                <w:sz w:val="24"/>
                <w:szCs w:val="24"/>
              </w:rPr>
            </w:pPr>
          </w:p>
        </w:tc>
      </w:tr>
      <w:tr w:rsidR="00A36656" w:rsidRPr="00EF6DBA" w:rsidTr="003C465E">
        <w:tc>
          <w:tcPr>
            <w:tcW w:w="1985" w:type="dxa"/>
            <w:vAlign w:val="center"/>
          </w:tcPr>
          <w:p w:rsidR="00A36656" w:rsidRPr="00EF6DBA" w:rsidRDefault="00A36656" w:rsidP="003C465E">
            <w:pPr>
              <w:spacing w:after="0" w:line="240" w:lineRule="auto"/>
              <w:rPr>
                <w:rFonts w:ascii="Times New Roman" w:eastAsia="Calibri" w:hAnsi="Times New Roman" w:cs="Times New Roman"/>
                <w:sz w:val="24"/>
                <w:szCs w:val="24"/>
              </w:rPr>
            </w:pPr>
            <w:r w:rsidRPr="00EF6DBA">
              <w:rPr>
                <w:rFonts w:ascii="Times New Roman" w:eastAsia="Calibri" w:hAnsi="Times New Roman" w:cs="Times New Roman"/>
                <w:sz w:val="24"/>
                <w:szCs w:val="24"/>
              </w:rPr>
              <w:t>122-140,99</w:t>
            </w:r>
          </w:p>
        </w:tc>
        <w:tc>
          <w:tcPr>
            <w:tcW w:w="1417" w:type="dxa"/>
            <w:vAlign w:val="center"/>
          </w:tcPr>
          <w:p w:rsidR="00A36656" w:rsidRPr="00EF6DBA" w:rsidRDefault="00A36656" w:rsidP="003C465E">
            <w:pPr>
              <w:spacing w:after="0" w:line="240" w:lineRule="auto"/>
              <w:jc w:val="both"/>
              <w:rPr>
                <w:rFonts w:ascii="Times New Roman" w:eastAsia="Calibri" w:hAnsi="Times New Roman" w:cs="Times New Roman"/>
                <w:b/>
                <w:sz w:val="24"/>
                <w:szCs w:val="24"/>
              </w:rPr>
            </w:pPr>
            <w:r w:rsidRPr="00EF6DBA">
              <w:rPr>
                <w:rFonts w:ascii="Times New Roman" w:eastAsia="Calibri" w:hAnsi="Times New Roman" w:cs="Times New Roman"/>
                <w:b/>
                <w:sz w:val="24"/>
                <w:szCs w:val="24"/>
              </w:rPr>
              <w:t xml:space="preserve">Е </w:t>
            </w:r>
          </w:p>
        </w:tc>
        <w:tc>
          <w:tcPr>
            <w:tcW w:w="3402" w:type="dxa"/>
            <w:vAlign w:val="center"/>
          </w:tcPr>
          <w:p w:rsidR="00A36656" w:rsidRPr="00EF6DBA" w:rsidRDefault="00A36656" w:rsidP="003C465E">
            <w:pPr>
              <w:spacing w:after="0" w:line="240" w:lineRule="auto"/>
              <w:jc w:val="both"/>
              <w:rPr>
                <w:rFonts w:ascii="Times New Roman" w:eastAsia="Calibri" w:hAnsi="Times New Roman" w:cs="Times New Roman"/>
                <w:sz w:val="24"/>
                <w:szCs w:val="24"/>
              </w:rPr>
            </w:pPr>
            <w:r w:rsidRPr="00EF6DBA">
              <w:rPr>
                <w:rFonts w:ascii="Times New Roman" w:eastAsia="Calibri" w:hAnsi="Times New Roman" w:cs="Times New Roman"/>
                <w:sz w:val="24"/>
                <w:szCs w:val="24"/>
                <w:lang w:val="en-US"/>
              </w:rPr>
              <w:t>satisfactory</w:t>
            </w:r>
          </w:p>
        </w:tc>
        <w:tc>
          <w:tcPr>
            <w:tcW w:w="2807" w:type="dxa"/>
          </w:tcPr>
          <w:p w:rsidR="00A36656" w:rsidRPr="00EF6DBA" w:rsidRDefault="00A36656" w:rsidP="003C465E">
            <w:pPr>
              <w:spacing w:after="0" w:line="240" w:lineRule="auto"/>
              <w:jc w:val="both"/>
              <w:rPr>
                <w:rFonts w:ascii="Times New Roman" w:eastAsia="Calibri" w:hAnsi="Times New Roman" w:cs="Times New Roman"/>
                <w:sz w:val="24"/>
                <w:szCs w:val="24"/>
              </w:rPr>
            </w:pPr>
            <w:r w:rsidRPr="00EF6DBA">
              <w:rPr>
                <w:rFonts w:ascii="Times New Roman" w:eastAsia="Calibri" w:hAnsi="Times New Roman" w:cs="Times New Roman"/>
                <w:sz w:val="24"/>
                <w:szCs w:val="24"/>
              </w:rPr>
              <w:t>-</w:t>
            </w:r>
          </w:p>
        </w:tc>
      </w:tr>
      <w:tr w:rsidR="00A36656" w:rsidRPr="00EF6DBA" w:rsidTr="003C465E">
        <w:tc>
          <w:tcPr>
            <w:tcW w:w="1985" w:type="dxa"/>
            <w:vAlign w:val="center"/>
          </w:tcPr>
          <w:p w:rsidR="00A36656" w:rsidRPr="00EF6DBA" w:rsidRDefault="00A36656" w:rsidP="003C465E">
            <w:pPr>
              <w:spacing w:after="0" w:line="240" w:lineRule="auto"/>
              <w:rPr>
                <w:rFonts w:ascii="Times New Roman" w:eastAsia="Calibri" w:hAnsi="Times New Roman" w:cs="Times New Roman"/>
                <w:sz w:val="24"/>
                <w:szCs w:val="24"/>
              </w:rPr>
            </w:pPr>
            <w:r w:rsidRPr="00EF6DBA">
              <w:rPr>
                <w:rFonts w:ascii="Times New Roman" w:eastAsia="Calibri" w:hAnsi="Times New Roman" w:cs="Times New Roman"/>
                <w:sz w:val="24"/>
                <w:szCs w:val="24"/>
              </w:rPr>
              <w:t>120-140,99</w:t>
            </w:r>
          </w:p>
        </w:tc>
        <w:tc>
          <w:tcPr>
            <w:tcW w:w="1417" w:type="dxa"/>
            <w:vAlign w:val="center"/>
          </w:tcPr>
          <w:p w:rsidR="00A36656" w:rsidRPr="00EF6DBA" w:rsidRDefault="00A36656" w:rsidP="003C465E">
            <w:pPr>
              <w:spacing w:after="0" w:line="240" w:lineRule="auto"/>
              <w:jc w:val="both"/>
              <w:rPr>
                <w:rFonts w:ascii="Times New Roman" w:eastAsia="Calibri" w:hAnsi="Times New Roman" w:cs="Times New Roman"/>
                <w:b/>
                <w:sz w:val="24"/>
                <w:szCs w:val="24"/>
              </w:rPr>
            </w:pPr>
            <w:r w:rsidRPr="00EF6DBA">
              <w:rPr>
                <w:rFonts w:ascii="Times New Roman" w:eastAsia="Calibri" w:hAnsi="Times New Roman" w:cs="Times New Roman"/>
                <w:b/>
                <w:sz w:val="24"/>
                <w:szCs w:val="24"/>
              </w:rPr>
              <w:t>Е</w:t>
            </w:r>
          </w:p>
        </w:tc>
        <w:tc>
          <w:tcPr>
            <w:tcW w:w="3402" w:type="dxa"/>
            <w:vAlign w:val="center"/>
          </w:tcPr>
          <w:p w:rsidR="00A36656" w:rsidRPr="00EF6DBA" w:rsidRDefault="00A36656" w:rsidP="003C465E">
            <w:pPr>
              <w:spacing w:after="0" w:line="240" w:lineRule="auto"/>
              <w:jc w:val="both"/>
              <w:rPr>
                <w:rFonts w:ascii="Times New Roman" w:eastAsia="Calibri" w:hAnsi="Times New Roman" w:cs="Times New Roman"/>
                <w:sz w:val="24"/>
                <w:szCs w:val="24"/>
              </w:rPr>
            </w:pPr>
            <w:r w:rsidRPr="00EF6DBA">
              <w:rPr>
                <w:rFonts w:ascii="Times New Roman" w:eastAsia="Calibri" w:hAnsi="Times New Roman" w:cs="Times New Roman"/>
                <w:sz w:val="24"/>
                <w:szCs w:val="24"/>
              </w:rPr>
              <w:t>-</w:t>
            </w:r>
          </w:p>
        </w:tc>
        <w:tc>
          <w:tcPr>
            <w:tcW w:w="2807" w:type="dxa"/>
          </w:tcPr>
          <w:p w:rsidR="00A36656" w:rsidRPr="00EF6DBA" w:rsidRDefault="00A36656" w:rsidP="003C465E">
            <w:pPr>
              <w:spacing w:after="0" w:line="240" w:lineRule="auto"/>
              <w:jc w:val="both"/>
              <w:rPr>
                <w:rFonts w:ascii="Times New Roman" w:eastAsia="Calibri" w:hAnsi="Times New Roman" w:cs="Times New Roman"/>
                <w:sz w:val="24"/>
                <w:szCs w:val="24"/>
                <w:lang w:val="en-US"/>
              </w:rPr>
            </w:pPr>
            <w:r w:rsidRPr="00EF6DBA">
              <w:rPr>
                <w:rFonts w:ascii="Times New Roman" w:eastAsia="Calibri" w:hAnsi="Times New Roman" w:cs="Times New Roman"/>
                <w:sz w:val="24"/>
                <w:szCs w:val="24"/>
                <w:lang w:val="en-US"/>
              </w:rPr>
              <w:t>credited</w:t>
            </w:r>
          </w:p>
        </w:tc>
      </w:tr>
      <w:tr w:rsidR="00A36656" w:rsidRPr="00EF6DBA" w:rsidTr="003C465E">
        <w:tc>
          <w:tcPr>
            <w:tcW w:w="1985" w:type="dxa"/>
            <w:vAlign w:val="center"/>
          </w:tcPr>
          <w:p w:rsidR="00A36656" w:rsidRPr="00EF6DBA" w:rsidRDefault="00A36656" w:rsidP="003C465E">
            <w:pPr>
              <w:spacing w:after="0" w:line="240" w:lineRule="auto"/>
              <w:jc w:val="both"/>
              <w:rPr>
                <w:rFonts w:ascii="Times New Roman" w:eastAsia="Calibri" w:hAnsi="Times New Roman" w:cs="Times New Roman"/>
                <w:sz w:val="24"/>
                <w:szCs w:val="24"/>
              </w:rPr>
            </w:pPr>
            <w:r w:rsidRPr="00EF6DBA">
              <w:rPr>
                <w:rFonts w:ascii="Times New Roman" w:eastAsia="Calibri" w:hAnsi="Times New Roman" w:cs="Times New Roman"/>
                <w:sz w:val="24"/>
                <w:szCs w:val="24"/>
              </w:rPr>
              <w:lastRenderedPageBreak/>
              <w:t>119-61</w:t>
            </w:r>
          </w:p>
        </w:tc>
        <w:tc>
          <w:tcPr>
            <w:tcW w:w="1417" w:type="dxa"/>
            <w:vAlign w:val="center"/>
          </w:tcPr>
          <w:p w:rsidR="00A36656" w:rsidRPr="00EF6DBA" w:rsidRDefault="00A36656" w:rsidP="003C465E">
            <w:pPr>
              <w:spacing w:after="0" w:line="240" w:lineRule="auto"/>
              <w:jc w:val="both"/>
              <w:rPr>
                <w:rFonts w:ascii="Times New Roman" w:eastAsia="Calibri" w:hAnsi="Times New Roman" w:cs="Times New Roman"/>
                <w:b/>
                <w:sz w:val="24"/>
                <w:szCs w:val="24"/>
              </w:rPr>
            </w:pPr>
            <w:r w:rsidRPr="00EF6DBA">
              <w:rPr>
                <w:rFonts w:ascii="Times New Roman" w:eastAsia="Calibri" w:hAnsi="Times New Roman" w:cs="Times New Roman"/>
                <w:b/>
                <w:sz w:val="24"/>
                <w:szCs w:val="24"/>
              </w:rPr>
              <w:t>FX</w:t>
            </w:r>
          </w:p>
        </w:tc>
        <w:tc>
          <w:tcPr>
            <w:tcW w:w="3402" w:type="dxa"/>
            <w:vAlign w:val="center"/>
          </w:tcPr>
          <w:p w:rsidR="00A36656" w:rsidRPr="00EF6DBA" w:rsidRDefault="00A36656" w:rsidP="003C465E">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EF6DBA">
              <w:rPr>
                <w:rFonts w:ascii="Times New Roman" w:eastAsia="Calibri" w:hAnsi="Times New Roman" w:cs="Times New Roman"/>
                <w:noProof/>
                <w:sz w:val="24"/>
                <w:szCs w:val="24"/>
                <w:lang w:val="en-US" w:eastAsia="ru-RU"/>
              </w:rPr>
              <w:t>unsatisfactory with the possibility of reassembly</w:t>
            </w:r>
          </w:p>
          <w:p w:rsidR="00A36656" w:rsidRPr="00EF6DBA" w:rsidRDefault="00A36656" w:rsidP="003C465E">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EF6DBA">
              <w:rPr>
                <w:rFonts w:ascii="Times New Roman" w:eastAsia="Calibri" w:hAnsi="Times New Roman" w:cs="Times New Roman"/>
                <w:noProof/>
                <w:sz w:val="24"/>
                <w:szCs w:val="24"/>
                <w:lang w:val="en-US" w:eastAsia="ru-RU"/>
              </w:rPr>
              <w:t xml:space="preserve"> </w:t>
            </w:r>
          </w:p>
          <w:p w:rsidR="00A36656" w:rsidRPr="00EF6DBA" w:rsidRDefault="00A36656" w:rsidP="003C465E">
            <w:pPr>
              <w:spacing w:after="0" w:line="240" w:lineRule="auto"/>
              <w:rPr>
                <w:rFonts w:ascii="Times New Roman" w:eastAsia="Calibri" w:hAnsi="Times New Roman" w:cs="Times New Roman"/>
                <w:sz w:val="24"/>
                <w:szCs w:val="24"/>
                <w:lang w:val="en-US"/>
              </w:rPr>
            </w:pPr>
          </w:p>
        </w:tc>
        <w:tc>
          <w:tcPr>
            <w:tcW w:w="2807" w:type="dxa"/>
          </w:tcPr>
          <w:p w:rsidR="00A36656" w:rsidRPr="00EF6DBA" w:rsidRDefault="00A36656" w:rsidP="003C465E">
            <w:pPr>
              <w:spacing w:after="0" w:line="240" w:lineRule="auto"/>
              <w:rPr>
                <w:rFonts w:ascii="Times New Roman" w:eastAsia="Calibri" w:hAnsi="Times New Roman" w:cs="Times New Roman"/>
                <w:sz w:val="24"/>
                <w:szCs w:val="24"/>
                <w:lang w:val="en-US"/>
              </w:rPr>
            </w:pPr>
            <w:r w:rsidRPr="00EF6DBA">
              <w:rPr>
                <w:rFonts w:ascii="Times New Roman" w:eastAsia="Calibri" w:hAnsi="Times New Roman" w:cs="Times New Roman"/>
                <w:noProof/>
                <w:sz w:val="24"/>
                <w:szCs w:val="24"/>
                <w:lang w:val="en-US" w:eastAsia="ru-RU"/>
              </w:rPr>
              <w:t>is not credited with the possibility of reassembling</w:t>
            </w:r>
          </w:p>
        </w:tc>
      </w:tr>
      <w:tr w:rsidR="00A36656" w:rsidRPr="00EF6DBA" w:rsidTr="003C465E">
        <w:trPr>
          <w:trHeight w:val="708"/>
        </w:trPr>
        <w:tc>
          <w:tcPr>
            <w:tcW w:w="1985" w:type="dxa"/>
            <w:vAlign w:val="center"/>
          </w:tcPr>
          <w:p w:rsidR="00A36656" w:rsidRPr="00EF6DBA" w:rsidRDefault="00A36656" w:rsidP="003C465E">
            <w:pPr>
              <w:spacing w:after="0" w:line="240" w:lineRule="auto"/>
              <w:jc w:val="both"/>
              <w:rPr>
                <w:rFonts w:ascii="Times New Roman" w:eastAsia="Calibri" w:hAnsi="Times New Roman" w:cs="Times New Roman"/>
                <w:sz w:val="24"/>
                <w:szCs w:val="24"/>
              </w:rPr>
            </w:pPr>
            <w:r w:rsidRPr="00EF6DBA">
              <w:rPr>
                <w:rFonts w:ascii="Times New Roman" w:eastAsia="Calibri" w:hAnsi="Times New Roman" w:cs="Times New Roman"/>
                <w:sz w:val="24"/>
                <w:szCs w:val="24"/>
              </w:rPr>
              <w:t>1-60</w:t>
            </w:r>
          </w:p>
        </w:tc>
        <w:tc>
          <w:tcPr>
            <w:tcW w:w="1417" w:type="dxa"/>
            <w:vAlign w:val="center"/>
          </w:tcPr>
          <w:p w:rsidR="00A36656" w:rsidRPr="00EF6DBA" w:rsidRDefault="00A36656" w:rsidP="003C465E">
            <w:pPr>
              <w:spacing w:after="0" w:line="240" w:lineRule="auto"/>
              <w:jc w:val="both"/>
              <w:rPr>
                <w:rFonts w:ascii="Times New Roman" w:eastAsia="Calibri" w:hAnsi="Times New Roman" w:cs="Times New Roman"/>
                <w:b/>
                <w:sz w:val="24"/>
                <w:szCs w:val="24"/>
              </w:rPr>
            </w:pPr>
            <w:r w:rsidRPr="00EF6DBA">
              <w:rPr>
                <w:rFonts w:ascii="Times New Roman" w:eastAsia="Calibri" w:hAnsi="Times New Roman" w:cs="Times New Roman"/>
                <w:b/>
                <w:sz w:val="24"/>
                <w:szCs w:val="24"/>
              </w:rPr>
              <w:t>F</w:t>
            </w:r>
          </w:p>
        </w:tc>
        <w:tc>
          <w:tcPr>
            <w:tcW w:w="3402" w:type="dxa"/>
            <w:vAlign w:val="center"/>
          </w:tcPr>
          <w:p w:rsidR="00A36656" w:rsidRPr="00EF6DBA" w:rsidRDefault="00A36656" w:rsidP="003C465E">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EF6DBA">
              <w:rPr>
                <w:rFonts w:ascii="Times New Roman" w:eastAsia="Calibri" w:hAnsi="Times New Roman" w:cs="Times New Roman"/>
                <w:noProof/>
                <w:sz w:val="24"/>
                <w:szCs w:val="24"/>
                <w:lang w:val="en-US" w:eastAsia="ru-RU"/>
              </w:rPr>
              <w:t xml:space="preserve">unsatisfactory with a mandatory reexamination of discipline </w:t>
            </w:r>
          </w:p>
        </w:tc>
        <w:tc>
          <w:tcPr>
            <w:tcW w:w="2807" w:type="dxa"/>
          </w:tcPr>
          <w:p w:rsidR="00A36656" w:rsidRPr="00EF6DBA" w:rsidRDefault="00A36656" w:rsidP="003C465E">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EF6DBA">
              <w:rPr>
                <w:rFonts w:ascii="Times New Roman" w:eastAsia="Calibri" w:hAnsi="Times New Roman" w:cs="Times New Roman"/>
                <w:noProof/>
                <w:sz w:val="24"/>
                <w:szCs w:val="24"/>
                <w:lang w:val="en-US" w:eastAsia="ru-RU"/>
              </w:rPr>
              <w:t>is not credited with mandatory reexamination of discipline</w:t>
            </w:r>
          </w:p>
        </w:tc>
      </w:tr>
    </w:tbl>
    <w:p w:rsidR="00A36656" w:rsidRPr="00EF6DBA" w:rsidRDefault="00A36656" w:rsidP="00A36656">
      <w:pPr>
        <w:autoSpaceDE w:val="0"/>
        <w:autoSpaceDN w:val="0"/>
        <w:adjustRightInd w:val="0"/>
        <w:spacing w:after="0"/>
        <w:jc w:val="both"/>
        <w:rPr>
          <w:rFonts w:ascii="Times New Roman" w:eastAsia="Calibri" w:hAnsi="Times New Roman" w:cs="Times New Roman"/>
          <w:noProof/>
          <w:sz w:val="24"/>
          <w:szCs w:val="24"/>
          <w:lang w:val="en-US" w:eastAsia="ru-RU"/>
        </w:rPr>
      </w:pPr>
    </w:p>
    <w:p w:rsidR="00A36656" w:rsidRPr="00EF6DBA" w:rsidRDefault="00A36656" w:rsidP="00A36656">
      <w:pPr>
        <w:autoSpaceDE w:val="0"/>
        <w:autoSpaceDN w:val="0"/>
        <w:adjustRightInd w:val="0"/>
        <w:spacing w:after="0"/>
        <w:jc w:val="both"/>
        <w:rPr>
          <w:rFonts w:ascii="Times New Roman" w:eastAsia="Calibri" w:hAnsi="Times New Roman" w:cs="Times New Roman"/>
          <w:b/>
          <w:noProof/>
          <w:sz w:val="24"/>
          <w:szCs w:val="24"/>
          <w:lang w:val="en-US" w:eastAsia="ru-RU"/>
        </w:rPr>
      </w:pPr>
      <w:r w:rsidRPr="001B2A01">
        <w:rPr>
          <w:rFonts w:ascii="Times New Roman" w:eastAsia="Calibri" w:hAnsi="Times New Roman" w:cs="Times New Roman"/>
          <w:b/>
          <w:noProof/>
          <w:sz w:val="24"/>
          <w:szCs w:val="24"/>
          <w:lang w:val="en-US" w:eastAsia="ru-RU"/>
        </w:rPr>
        <w:t>7. Policy</w:t>
      </w:r>
      <w:r w:rsidRPr="00EF6DBA">
        <w:rPr>
          <w:rFonts w:ascii="Times New Roman" w:eastAsia="Calibri" w:hAnsi="Times New Roman" w:cs="Times New Roman"/>
          <w:b/>
          <w:noProof/>
          <w:sz w:val="24"/>
          <w:szCs w:val="24"/>
          <w:lang w:val="en-US" w:eastAsia="ru-RU"/>
        </w:rPr>
        <w:t xml:space="preserve"> of discipline / course</w:t>
      </w:r>
    </w:p>
    <w:p w:rsidR="00A36656" w:rsidRPr="00EF6DBA" w:rsidRDefault="00A36656" w:rsidP="00A36656">
      <w:pPr>
        <w:autoSpaceDE w:val="0"/>
        <w:autoSpaceDN w:val="0"/>
        <w:adjustRightInd w:val="0"/>
        <w:spacing w:after="0"/>
        <w:jc w:val="both"/>
        <w:rPr>
          <w:rFonts w:ascii="Times New Roman" w:eastAsia="Calibri" w:hAnsi="Times New Roman" w:cs="Times New Roman"/>
          <w:noProof/>
          <w:sz w:val="24"/>
          <w:szCs w:val="24"/>
          <w:lang w:val="en-US" w:eastAsia="ru-RU"/>
        </w:rPr>
      </w:pPr>
      <w:r w:rsidRPr="00EF6DBA">
        <w:rPr>
          <w:rFonts w:ascii="Times New Roman" w:eastAsia="Calibri" w:hAnsi="Times New Roman" w:cs="Times New Roman"/>
          <w:noProof/>
          <w:sz w:val="24"/>
          <w:szCs w:val="24"/>
          <w:lang w:val="en-US" w:eastAsia="ru-RU"/>
        </w:rPr>
        <w:t xml:space="preserve">The student has the right to receive high-quality educational services, access to contemporary scientific and educational information, qualified advisory assistance during the study of discipline and mastering practical skills.  </w:t>
      </w:r>
      <w:proofErr w:type="gramStart"/>
      <w:r w:rsidRPr="00EF6DBA">
        <w:rPr>
          <w:rFonts w:ascii="Times New Roman" w:eastAsia="Calibri" w:hAnsi="Times New Roman" w:cs="Times New Roman"/>
          <w:noProof/>
          <w:sz w:val="24"/>
          <w:szCs w:val="24"/>
          <w:lang w:val="en-US" w:eastAsia="ru-RU"/>
        </w:rPr>
        <w:t xml:space="preserve">The policy of the department during the providing of educational services is a student-centered, based on normative documents of the Ministry of Education and the Ministry of Health of Ukraine, the Statute of the University and the Procedure for the Providing of Educational Services regulated by the main principles of the organization of the educational process in VNMU named after M.I.Pirogov and the principles of academic  integrity </w:t>
      </w:r>
      <w:r w:rsidRPr="00EF6DBA">
        <w:rPr>
          <w:rFonts w:ascii="Times New Roman" w:eastAsia="Calibri" w:hAnsi="Times New Roman" w:cs="Times New Roman"/>
          <w:sz w:val="24"/>
          <w:szCs w:val="24"/>
          <w:lang w:val="en-US"/>
        </w:rPr>
        <w:t xml:space="preserve">( </w:t>
      </w:r>
      <w:proofErr w:type="spellStart"/>
      <w:r w:rsidRPr="00EF6DBA">
        <w:rPr>
          <w:rFonts w:ascii="Times New Roman" w:eastAsia="Calibri" w:hAnsi="Times New Roman" w:cs="Times New Roman"/>
          <w:sz w:val="24"/>
          <w:szCs w:val="24"/>
        </w:rPr>
        <w:t>link</w:t>
      </w:r>
      <w:proofErr w:type="spellEnd"/>
      <w:r w:rsidRPr="00EF6DBA">
        <w:rPr>
          <w:rFonts w:ascii="Times New Roman" w:eastAsia="Calibri" w:hAnsi="Times New Roman" w:cs="Times New Roman"/>
          <w:sz w:val="24"/>
          <w:szCs w:val="24"/>
        </w:rPr>
        <w:t xml:space="preserve"> </w:t>
      </w:r>
      <w:hyperlink r:id="rId10" w:history="1">
        <w:r w:rsidRPr="00EF6DBA">
          <w:rPr>
            <w:rFonts w:ascii="Times New Roman" w:eastAsia="Calibri" w:hAnsi="Times New Roman" w:cs="Times New Roman"/>
            <w:color w:val="0000FF"/>
            <w:sz w:val="24"/>
            <w:szCs w:val="24"/>
            <w:u w:val="single"/>
          </w:rPr>
          <w:t>https://www.vnmu.edu.ua/</w:t>
        </w:r>
        <w:r w:rsidRPr="00EF6DBA">
          <w:rPr>
            <w:rFonts w:ascii="Times New Roman" w:eastAsia="Calibri" w:hAnsi="Times New Roman" w:cs="Times New Roman"/>
            <w:color w:val="0000FF"/>
            <w:sz w:val="24"/>
            <w:szCs w:val="24"/>
            <w:u w:val="single"/>
            <w:lang w:val="en-US"/>
          </w:rPr>
          <w:t>G</w:t>
        </w:r>
        <w:r w:rsidRPr="00EF6DBA">
          <w:rPr>
            <w:rFonts w:ascii="Calibri" w:eastAsia="Calibri" w:hAnsi="Calibri" w:cs="Times New Roman"/>
            <w:color w:val="0000FF"/>
            <w:u w:val="single"/>
            <w:lang w:val="en-US"/>
          </w:rPr>
          <w:t xml:space="preserve">eneral </w:t>
        </w:r>
      </w:hyperlink>
      <w:proofErr w:type="spellStart"/>
      <w:r w:rsidRPr="00EF6DBA">
        <w:rPr>
          <w:rFonts w:ascii="Times New Roman" w:eastAsia="Calibri" w:hAnsi="Times New Roman" w:cs="Times New Roman"/>
          <w:sz w:val="24"/>
          <w:szCs w:val="24"/>
        </w:rPr>
        <w:t>information</w:t>
      </w:r>
      <w:proofErr w:type="spellEnd"/>
      <w:r w:rsidRPr="00EF6DBA">
        <w:rPr>
          <w:rFonts w:ascii="Times New Roman" w:eastAsia="Calibri" w:hAnsi="Times New Roman" w:cs="Times New Roman"/>
          <w:sz w:val="24"/>
          <w:szCs w:val="24"/>
        </w:rPr>
        <w:t>)</w:t>
      </w:r>
      <w:r w:rsidRPr="00EF6DBA">
        <w:rPr>
          <w:rFonts w:ascii="Times New Roman" w:eastAsia="Calibri" w:hAnsi="Times New Roman" w:cs="Times New Roman"/>
          <w:noProof/>
          <w:sz w:val="24"/>
          <w:szCs w:val="24"/>
          <w:lang w:val="en-US" w:eastAsia="ru-RU"/>
        </w:rPr>
        <w:t>.</w:t>
      </w:r>
      <w:proofErr w:type="gramEnd"/>
    </w:p>
    <w:p w:rsidR="00A36656" w:rsidRPr="00EF6DBA" w:rsidRDefault="00A36656" w:rsidP="00A36656">
      <w:pPr>
        <w:autoSpaceDE w:val="0"/>
        <w:autoSpaceDN w:val="0"/>
        <w:adjustRightInd w:val="0"/>
        <w:spacing w:after="0"/>
        <w:jc w:val="both"/>
        <w:rPr>
          <w:rFonts w:ascii="Times New Roman" w:eastAsia="Calibri" w:hAnsi="Times New Roman" w:cs="Times New Roman"/>
          <w:b/>
          <w:noProof/>
          <w:sz w:val="24"/>
          <w:szCs w:val="24"/>
          <w:lang w:val="en-US" w:eastAsia="ru-RU"/>
        </w:rPr>
      </w:pPr>
      <w:r w:rsidRPr="00EF6DBA">
        <w:rPr>
          <w:rFonts w:ascii="Times New Roman" w:eastAsia="Calibri" w:hAnsi="Times New Roman" w:cs="Times New Roman"/>
          <w:b/>
          <w:noProof/>
          <w:sz w:val="24"/>
          <w:szCs w:val="24"/>
          <w:lang w:val="en-US" w:eastAsia="ru-RU"/>
        </w:rPr>
        <w:t>Adherence to the rules of  VNMU, safety techniques in practical classes.</w:t>
      </w:r>
    </w:p>
    <w:p w:rsidR="00A36656" w:rsidRDefault="00A36656" w:rsidP="00A36656">
      <w:pPr>
        <w:spacing w:after="0"/>
        <w:rPr>
          <w:rFonts w:ascii="Times New Roman" w:eastAsia="Calibri" w:hAnsi="Times New Roman" w:cs="Times New Roman"/>
          <w:sz w:val="24"/>
          <w:szCs w:val="24"/>
          <w:lang w:val="en-US"/>
        </w:rPr>
      </w:pPr>
      <w:proofErr w:type="gramStart"/>
      <w:r w:rsidRPr="00EF6DBA">
        <w:rPr>
          <w:rFonts w:ascii="Times New Roman" w:eastAsia="Calibri" w:hAnsi="Times New Roman" w:cs="Times New Roman"/>
          <w:sz w:val="24"/>
          <w:szCs w:val="24"/>
          <w:lang w:val="en-US"/>
        </w:rPr>
        <w:t>Safety instruction is given at the first practical lesson by the teacher</w:t>
      </w:r>
      <w:proofErr w:type="gramEnd"/>
      <w:r w:rsidRPr="00EF6DBA">
        <w:rPr>
          <w:rFonts w:ascii="Times New Roman" w:eastAsia="Calibri" w:hAnsi="Times New Roman" w:cs="Times New Roman"/>
          <w:sz w:val="24"/>
          <w:szCs w:val="24"/>
          <w:lang w:val="en-US"/>
        </w:rPr>
        <w:t xml:space="preserve">. The briefing </w:t>
      </w:r>
      <w:proofErr w:type="gramStart"/>
      <w:r w:rsidRPr="00EF6DBA">
        <w:rPr>
          <w:rFonts w:ascii="Times New Roman" w:eastAsia="Calibri" w:hAnsi="Times New Roman" w:cs="Times New Roman"/>
          <w:sz w:val="24"/>
          <w:szCs w:val="24"/>
          <w:lang w:val="en-US"/>
        </w:rPr>
        <w:t>is registered</w:t>
      </w:r>
      <w:proofErr w:type="gramEnd"/>
      <w:r w:rsidRPr="00EF6DBA">
        <w:rPr>
          <w:rFonts w:ascii="Times New Roman" w:eastAsia="Calibri" w:hAnsi="Times New Roman" w:cs="Times New Roman"/>
          <w:sz w:val="24"/>
          <w:szCs w:val="24"/>
          <w:lang w:val="en-US"/>
        </w:rPr>
        <w:t xml:space="preserve"> in the Safety Briefing Journal. Applicant for higher education who </w:t>
      </w:r>
      <w:proofErr w:type="gramStart"/>
      <w:r w:rsidRPr="00EF6DBA">
        <w:rPr>
          <w:rFonts w:ascii="Times New Roman" w:eastAsia="Calibri" w:hAnsi="Times New Roman" w:cs="Times New Roman"/>
          <w:sz w:val="24"/>
          <w:szCs w:val="24"/>
          <w:lang w:val="en-US"/>
        </w:rPr>
        <w:t>has not been instructed</w:t>
      </w:r>
      <w:proofErr w:type="gramEnd"/>
      <w:r w:rsidRPr="00EF6DBA">
        <w:rPr>
          <w:rFonts w:ascii="Times New Roman" w:eastAsia="Calibri" w:hAnsi="Times New Roman" w:cs="Times New Roman"/>
          <w:sz w:val="24"/>
          <w:szCs w:val="24"/>
          <w:lang w:val="en-US"/>
        </w:rPr>
        <w:t xml:space="preserve"> is not allowed to practical class.</w:t>
      </w:r>
    </w:p>
    <w:p w:rsidR="00A36656" w:rsidRPr="001B2A01" w:rsidRDefault="00A36656" w:rsidP="00A36656">
      <w:pPr>
        <w:spacing w:after="0"/>
        <w:rPr>
          <w:rFonts w:ascii="Times New Roman" w:eastAsia="Calibri" w:hAnsi="Times New Roman" w:cs="Times New Roman"/>
          <w:sz w:val="24"/>
          <w:szCs w:val="24"/>
        </w:rPr>
      </w:pPr>
      <w:r w:rsidRPr="001B2A01">
        <w:rPr>
          <w:rFonts w:ascii="Times New Roman" w:eastAsia="Calibri" w:hAnsi="Times New Roman" w:cs="Times New Roman"/>
          <w:sz w:val="24"/>
          <w:szCs w:val="24"/>
          <w:lang w:val="en-US"/>
        </w:rPr>
        <w:t xml:space="preserve">In the case of the announcement of the signal "Air alarm" or other warning signals, the teacher stops the class, informs the students of higher education about the need to proceed to the shelter of civil defense and stay there until the signal </w:t>
      </w:r>
      <w:proofErr w:type="gramStart"/>
      <w:r w:rsidRPr="001B2A01">
        <w:rPr>
          <w:rFonts w:ascii="Times New Roman" w:eastAsia="Calibri" w:hAnsi="Times New Roman" w:cs="Times New Roman"/>
          <w:sz w:val="24"/>
          <w:szCs w:val="24"/>
          <w:lang w:val="en-US"/>
        </w:rPr>
        <w:t>is canceled</w:t>
      </w:r>
      <w:proofErr w:type="gramEnd"/>
      <w:r w:rsidRPr="001B2A01">
        <w:rPr>
          <w:rFonts w:ascii="Times New Roman" w:eastAsia="Calibri" w:hAnsi="Times New Roman" w:cs="Times New Roman"/>
          <w:sz w:val="24"/>
          <w:szCs w:val="24"/>
          <w:lang w:val="en-US"/>
        </w:rPr>
        <w:t>.</w:t>
      </w:r>
      <w:r w:rsidRPr="001B2A01">
        <w:t xml:space="preserve"> </w:t>
      </w:r>
      <w:r w:rsidRPr="001B2A01">
        <w:rPr>
          <w:rFonts w:ascii="Times New Roman" w:eastAsia="Calibri" w:hAnsi="Times New Roman" w:cs="Times New Roman"/>
          <w:sz w:val="24"/>
          <w:szCs w:val="24"/>
          <w:lang w:val="en-US"/>
        </w:rPr>
        <w:t xml:space="preserve">The teacher informs the students of higher education about further actions after canceling the signal: to continue the class or to recommend </w:t>
      </w:r>
      <w:proofErr w:type="gramStart"/>
      <w:r w:rsidRPr="001B2A01">
        <w:rPr>
          <w:rFonts w:ascii="Times New Roman" w:eastAsia="Calibri" w:hAnsi="Times New Roman" w:cs="Times New Roman"/>
          <w:sz w:val="24"/>
          <w:szCs w:val="24"/>
          <w:lang w:val="en-US"/>
        </w:rPr>
        <w:t>to complete</w:t>
      </w:r>
      <w:proofErr w:type="gramEnd"/>
      <w:r w:rsidRPr="001B2A01">
        <w:rPr>
          <w:rFonts w:ascii="Times New Roman" w:eastAsia="Calibri" w:hAnsi="Times New Roman" w:cs="Times New Roman"/>
          <w:sz w:val="24"/>
          <w:szCs w:val="24"/>
          <w:lang w:val="en-US"/>
        </w:rPr>
        <w:t xml:space="preserve"> the material independently with a further survey at the next class (order No. 505 dated 08/30/2023).</w:t>
      </w:r>
    </w:p>
    <w:p w:rsidR="00A36656" w:rsidRPr="00EF6DBA" w:rsidRDefault="00A36656" w:rsidP="00A36656">
      <w:pPr>
        <w:spacing w:after="0"/>
        <w:jc w:val="both"/>
        <w:rPr>
          <w:rFonts w:ascii="Times New Roman" w:eastAsia="Calibri" w:hAnsi="Times New Roman" w:cs="Times New Roman"/>
          <w:sz w:val="24"/>
          <w:szCs w:val="24"/>
          <w:lang w:val="en-US"/>
        </w:rPr>
      </w:pPr>
      <w:r w:rsidRPr="00EF6DBA">
        <w:rPr>
          <w:rFonts w:ascii="Times New Roman" w:eastAsia="Calibri" w:hAnsi="Times New Roman" w:cs="Times New Roman"/>
          <w:b/>
          <w:sz w:val="24"/>
          <w:szCs w:val="24"/>
          <w:lang w:val="en-US"/>
        </w:rPr>
        <w:t>Requirements for preparation for practical classes.</w:t>
      </w:r>
      <w:r w:rsidRPr="00EF6DBA">
        <w:rPr>
          <w:rFonts w:ascii="Times New Roman" w:eastAsia="Calibri" w:hAnsi="Times New Roman" w:cs="Times New Roman"/>
          <w:sz w:val="24"/>
          <w:szCs w:val="24"/>
          <w:lang w:val="en-US"/>
        </w:rPr>
        <w:t xml:space="preserve"> Student should be present at the practical lesson on time, theoretically prepared according to the topic. Applicant for higher education should come to class on time, without lateness. Applicant for higher education who is late </w:t>
      </w:r>
      <w:proofErr w:type="gramStart"/>
      <w:r w:rsidRPr="00EF6DBA">
        <w:rPr>
          <w:rFonts w:ascii="Times New Roman" w:eastAsia="Calibri" w:hAnsi="Times New Roman" w:cs="Times New Roman"/>
          <w:sz w:val="24"/>
          <w:szCs w:val="24"/>
          <w:lang w:val="en-US"/>
        </w:rPr>
        <w:t>is not allowed</w:t>
      </w:r>
      <w:proofErr w:type="gramEnd"/>
      <w:r w:rsidRPr="00EF6DBA">
        <w:rPr>
          <w:rFonts w:ascii="Times New Roman" w:eastAsia="Calibri" w:hAnsi="Times New Roman" w:cs="Times New Roman"/>
          <w:sz w:val="24"/>
          <w:szCs w:val="24"/>
          <w:lang w:val="en-US"/>
        </w:rPr>
        <w:t xml:space="preserve"> to study and must rework it in the prescribed manner.</w:t>
      </w:r>
    </w:p>
    <w:p w:rsidR="00A36656" w:rsidRPr="00EF6DBA" w:rsidRDefault="00A36656" w:rsidP="00A36656">
      <w:pPr>
        <w:spacing w:after="0"/>
        <w:jc w:val="both"/>
        <w:rPr>
          <w:rFonts w:ascii="Times New Roman" w:eastAsia="Calibri" w:hAnsi="Times New Roman" w:cs="Times New Roman"/>
          <w:sz w:val="24"/>
          <w:szCs w:val="24"/>
          <w:lang w:val="en-US"/>
        </w:rPr>
      </w:pPr>
      <w:r w:rsidRPr="00EF6DBA">
        <w:rPr>
          <w:rFonts w:ascii="Times New Roman" w:eastAsia="Calibri" w:hAnsi="Times New Roman" w:cs="Times New Roman"/>
          <w:sz w:val="24"/>
          <w:szCs w:val="24"/>
          <w:lang w:val="en-US"/>
        </w:rPr>
        <w:t xml:space="preserve">In practical classes, the student must be dressed in a work uniform. Applicants for higher education who do not have a work uniform </w:t>
      </w:r>
      <w:proofErr w:type="gramStart"/>
      <w:r w:rsidRPr="00EF6DBA">
        <w:rPr>
          <w:rFonts w:ascii="Times New Roman" w:eastAsia="Calibri" w:hAnsi="Times New Roman" w:cs="Times New Roman"/>
          <w:sz w:val="24"/>
          <w:szCs w:val="24"/>
          <w:lang w:val="en-US"/>
        </w:rPr>
        <w:t>are not allowed</w:t>
      </w:r>
      <w:proofErr w:type="gramEnd"/>
      <w:r w:rsidRPr="00EF6DBA">
        <w:rPr>
          <w:rFonts w:ascii="Times New Roman" w:eastAsia="Calibri" w:hAnsi="Times New Roman" w:cs="Times New Roman"/>
          <w:sz w:val="24"/>
          <w:szCs w:val="24"/>
          <w:lang w:val="en-US"/>
        </w:rPr>
        <w:t xml:space="preserve"> to study.</w:t>
      </w:r>
    </w:p>
    <w:p w:rsidR="00A36656" w:rsidRPr="00EF6DBA" w:rsidRDefault="00A36656" w:rsidP="00A36656">
      <w:pPr>
        <w:spacing w:after="0"/>
        <w:jc w:val="both"/>
        <w:rPr>
          <w:rFonts w:ascii="Times New Roman" w:eastAsia="Calibri" w:hAnsi="Times New Roman" w:cs="Times New Roman"/>
          <w:sz w:val="24"/>
          <w:szCs w:val="24"/>
          <w:lang w:val="en-US"/>
        </w:rPr>
      </w:pPr>
      <w:r w:rsidRPr="00EF6DBA">
        <w:rPr>
          <w:rFonts w:ascii="Times New Roman" w:eastAsia="Calibri" w:hAnsi="Times New Roman" w:cs="Times New Roman"/>
          <w:sz w:val="24"/>
          <w:szCs w:val="24"/>
          <w:lang w:val="en-US"/>
        </w:rPr>
        <w:t>The student must follow the rules of safety in practical classes and during the stay in the department.</w:t>
      </w:r>
    </w:p>
    <w:p w:rsidR="00A36656" w:rsidRPr="00EF6DBA" w:rsidRDefault="00A36656" w:rsidP="00A36656">
      <w:pPr>
        <w:spacing w:after="0"/>
        <w:jc w:val="both"/>
        <w:rPr>
          <w:rFonts w:ascii="Times New Roman" w:eastAsia="Calibri" w:hAnsi="Times New Roman" w:cs="Times New Roman"/>
          <w:sz w:val="24"/>
          <w:szCs w:val="24"/>
          <w:lang w:val="en-US"/>
        </w:rPr>
      </w:pPr>
      <w:r w:rsidRPr="00EF6DBA">
        <w:rPr>
          <w:rFonts w:ascii="Times New Roman" w:eastAsia="Calibri" w:hAnsi="Times New Roman" w:cs="Times New Roman"/>
          <w:sz w:val="24"/>
          <w:szCs w:val="24"/>
          <w:lang w:val="en-US"/>
        </w:rPr>
        <w:t xml:space="preserve">When discussing theoretical issues, students should demonstrate tolerance, courtesy and respect for their colleagues and the teacher; when performing practical tasks, the workplace </w:t>
      </w:r>
      <w:proofErr w:type="gramStart"/>
      <w:r w:rsidRPr="00EF6DBA">
        <w:rPr>
          <w:rFonts w:ascii="Times New Roman" w:eastAsia="Calibri" w:hAnsi="Times New Roman" w:cs="Times New Roman"/>
          <w:sz w:val="24"/>
          <w:szCs w:val="24"/>
          <w:lang w:val="en-US"/>
        </w:rPr>
        <w:t>should be kept in order and cleaned after the practical work</w:t>
      </w:r>
      <w:proofErr w:type="gramEnd"/>
      <w:r w:rsidRPr="00EF6DBA">
        <w:rPr>
          <w:rFonts w:ascii="Times New Roman" w:eastAsia="Calibri" w:hAnsi="Times New Roman" w:cs="Times New Roman"/>
          <w:sz w:val="24"/>
          <w:szCs w:val="24"/>
          <w:lang w:val="en-US"/>
        </w:rPr>
        <w:t>.</w:t>
      </w:r>
    </w:p>
    <w:p w:rsidR="00A36656" w:rsidRPr="00EF6DBA" w:rsidRDefault="00A36656" w:rsidP="00A36656">
      <w:pPr>
        <w:spacing w:after="0"/>
        <w:jc w:val="both"/>
        <w:rPr>
          <w:rFonts w:ascii="Times New Roman" w:eastAsia="Calibri" w:hAnsi="Times New Roman" w:cs="Times New Roman"/>
          <w:sz w:val="24"/>
          <w:szCs w:val="24"/>
          <w:lang w:val="en-US"/>
        </w:rPr>
      </w:pPr>
      <w:r w:rsidRPr="00EF6DBA">
        <w:rPr>
          <w:rFonts w:ascii="Times New Roman" w:eastAsia="Calibri" w:hAnsi="Times New Roman" w:cs="Times New Roman"/>
          <w:b/>
          <w:sz w:val="24"/>
          <w:szCs w:val="24"/>
          <w:lang w:val="en-US"/>
        </w:rPr>
        <w:t>Usage of mobile phones and other electronic devices.</w:t>
      </w:r>
      <w:r w:rsidRPr="00EF6DBA">
        <w:rPr>
          <w:rFonts w:ascii="Times New Roman" w:eastAsia="Calibri" w:hAnsi="Times New Roman" w:cs="Times New Roman"/>
          <w:sz w:val="24"/>
          <w:szCs w:val="24"/>
          <w:lang w:val="en-US"/>
        </w:rPr>
        <w:t xml:space="preserve"> The use of mobile phones and other electronic devices in the classroom </w:t>
      </w:r>
      <w:proofErr w:type="gramStart"/>
      <w:r w:rsidRPr="00EF6DBA">
        <w:rPr>
          <w:rFonts w:ascii="Times New Roman" w:eastAsia="Calibri" w:hAnsi="Times New Roman" w:cs="Times New Roman"/>
          <w:sz w:val="24"/>
          <w:szCs w:val="24"/>
          <w:lang w:val="en-US"/>
        </w:rPr>
        <w:t>is allowed</w:t>
      </w:r>
      <w:proofErr w:type="gramEnd"/>
      <w:r w:rsidRPr="00EF6DBA">
        <w:rPr>
          <w:rFonts w:ascii="Times New Roman" w:eastAsia="Calibri" w:hAnsi="Times New Roman" w:cs="Times New Roman"/>
          <w:sz w:val="24"/>
          <w:szCs w:val="24"/>
          <w:lang w:val="en-US"/>
        </w:rPr>
        <w:t xml:space="preserve"> only on the instructions of the teacher.</w:t>
      </w:r>
    </w:p>
    <w:p w:rsidR="00A36656" w:rsidRPr="005529B7" w:rsidRDefault="00A36656" w:rsidP="00A36656">
      <w:pPr>
        <w:spacing w:after="0"/>
        <w:jc w:val="both"/>
        <w:rPr>
          <w:rFonts w:ascii="Times New Roman" w:eastAsia="Calibri" w:hAnsi="Times New Roman" w:cs="Times New Roman"/>
          <w:sz w:val="24"/>
          <w:szCs w:val="24"/>
          <w:lang w:val="en-US"/>
        </w:rPr>
      </w:pPr>
      <w:r w:rsidRPr="00EF6DBA">
        <w:rPr>
          <w:rFonts w:ascii="Times New Roman" w:eastAsia="Calibri" w:hAnsi="Times New Roman" w:cs="Times New Roman"/>
          <w:b/>
          <w:sz w:val="24"/>
          <w:szCs w:val="24"/>
          <w:lang w:val="en-US"/>
        </w:rPr>
        <w:t>Academic integrity.</w:t>
      </w:r>
      <w:r w:rsidRPr="00EF6DBA">
        <w:rPr>
          <w:rFonts w:ascii="Times New Roman" w:eastAsia="Calibri" w:hAnsi="Times New Roman" w:cs="Times New Roman"/>
          <w:sz w:val="24"/>
          <w:szCs w:val="24"/>
          <w:lang w:val="en-US"/>
        </w:rPr>
        <w:t xml:space="preserve"> When studying the discipline, the student must be guided by the Code of </w:t>
      </w:r>
      <w:r w:rsidRPr="005529B7">
        <w:rPr>
          <w:rFonts w:ascii="Times New Roman" w:eastAsia="Calibri" w:hAnsi="Times New Roman" w:cs="Times New Roman"/>
          <w:sz w:val="24"/>
          <w:szCs w:val="24"/>
          <w:lang w:val="en-US"/>
        </w:rPr>
        <w:t xml:space="preserve">Academic Integrity and Corporate Ethics of VNMU named after M.I. </w:t>
      </w:r>
      <w:proofErr w:type="spellStart"/>
      <w:r w:rsidRPr="005529B7">
        <w:rPr>
          <w:rFonts w:ascii="Times New Roman" w:eastAsia="Calibri" w:hAnsi="Times New Roman" w:cs="Times New Roman"/>
          <w:sz w:val="24"/>
          <w:szCs w:val="24"/>
          <w:lang w:val="en-US"/>
        </w:rPr>
        <w:t>Pirogov</w:t>
      </w:r>
      <w:proofErr w:type="spellEnd"/>
      <w:r w:rsidRPr="005529B7">
        <w:rPr>
          <w:rFonts w:ascii="Times New Roman" w:eastAsia="Calibri" w:hAnsi="Times New Roman" w:cs="Times New Roman"/>
          <w:sz w:val="24"/>
          <w:szCs w:val="24"/>
          <w:lang w:val="en-US"/>
        </w:rPr>
        <w:t xml:space="preserve"> (</w:t>
      </w:r>
      <w:proofErr w:type="spellStart"/>
      <w:proofErr w:type="gramStart"/>
      <w:r w:rsidRPr="005529B7">
        <w:rPr>
          <w:rFonts w:ascii="Times New Roman" w:eastAsia="Calibri" w:hAnsi="Times New Roman" w:cs="Times New Roman"/>
          <w:sz w:val="24"/>
          <w:szCs w:val="24"/>
        </w:rPr>
        <w:t>link</w:t>
      </w:r>
      <w:proofErr w:type="spellEnd"/>
      <w:r w:rsidRPr="005529B7">
        <w:rPr>
          <w:rFonts w:ascii="Times New Roman" w:eastAsia="Calibri" w:hAnsi="Times New Roman" w:cs="Times New Roman"/>
          <w:sz w:val="24"/>
          <w:szCs w:val="24"/>
          <w:lang w:val="en-US"/>
        </w:rPr>
        <w:t xml:space="preserve"> :</w:t>
      </w:r>
      <w:proofErr w:type="gramEnd"/>
      <w:r w:rsidRPr="005529B7">
        <w:rPr>
          <w:rFonts w:ascii="Times New Roman" w:eastAsia="Calibri" w:hAnsi="Times New Roman" w:cs="Times New Roman"/>
          <w:sz w:val="24"/>
          <w:szCs w:val="24"/>
          <w:lang w:val="en-US"/>
        </w:rPr>
        <w:t xml:space="preserve"> </w:t>
      </w:r>
      <w:hyperlink r:id="rId11" w:history="1">
        <w:r w:rsidRPr="005529B7">
          <w:rPr>
            <w:rFonts w:ascii="Times New Roman" w:eastAsia="Calibri" w:hAnsi="Times New Roman" w:cs="Times New Roman"/>
            <w:sz w:val="24"/>
            <w:szCs w:val="24"/>
            <w:u w:val="single"/>
          </w:rPr>
          <w:t>https://www.vnmu.edu.ua/</w:t>
        </w:r>
        <w:r w:rsidRPr="005529B7">
          <w:rPr>
            <w:rFonts w:ascii="Times New Roman" w:eastAsia="Calibri" w:hAnsi="Times New Roman" w:cs="Times New Roman"/>
            <w:sz w:val="24"/>
            <w:szCs w:val="24"/>
            <w:u w:val="single"/>
            <w:lang w:val="en-US"/>
          </w:rPr>
          <w:t>G</w:t>
        </w:r>
        <w:r w:rsidRPr="005529B7">
          <w:rPr>
            <w:rFonts w:ascii="Calibri" w:eastAsia="Calibri" w:hAnsi="Calibri" w:cs="Times New Roman"/>
            <w:u w:val="single"/>
            <w:lang w:val="en-US"/>
          </w:rPr>
          <w:t xml:space="preserve">eneral </w:t>
        </w:r>
      </w:hyperlink>
      <w:proofErr w:type="spellStart"/>
      <w:r w:rsidRPr="005529B7">
        <w:rPr>
          <w:rFonts w:ascii="Times New Roman" w:eastAsia="Calibri" w:hAnsi="Times New Roman" w:cs="Times New Roman"/>
          <w:sz w:val="24"/>
          <w:szCs w:val="24"/>
        </w:rPr>
        <w:t>information</w:t>
      </w:r>
      <w:proofErr w:type="spellEnd"/>
      <w:r w:rsidRPr="005529B7">
        <w:rPr>
          <w:rFonts w:ascii="Times New Roman" w:eastAsia="Calibri" w:hAnsi="Times New Roman" w:cs="Times New Roman"/>
          <w:sz w:val="24"/>
          <w:szCs w:val="24"/>
        </w:rPr>
        <w:t>)</w:t>
      </w:r>
      <w:r w:rsidRPr="005529B7">
        <w:rPr>
          <w:rFonts w:ascii="Times New Roman" w:eastAsia="Calibri" w:hAnsi="Times New Roman" w:cs="Times New Roman"/>
          <w:sz w:val="24"/>
          <w:szCs w:val="24"/>
          <w:lang w:val="en-US"/>
        </w:rPr>
        <w:t>/ Code of Academic Integrity). In case of violation of the norms of academic integrity during the current and final controls student receives a grade of "2" and must work it out to his teacher in the prescribed manner within two weeks after receiving an unsatisfactory assessment).</w:t>
      </w:r>
    </w:p>
    <w:p w:rsidR="00A36656" w:rsidRPr="005529B7" w:rsidRDefault="00A36656" w:rsidP="00A36656">
      <w:pPr>
        <w:spacing w:after="0"/>
        <w:jc w:val="both"/>
        <w:rPr>
          <w:rFonts w:ascii="Times New Roman" w:eastAsia="Calibri" w:hAnsi="Times New Roman" w:cs="Times New Roman"/>
          <w:sz w:val="24"/>
          <w:szCs w:val="24"/>
          <w:lang w:val="en-US"/>
        </w:rPr>
      </w:pPr>
      <w:r w:rsidRPr="005529B7">
        <w:rPr>
          <w:rFonts w:ascii="Times New Roman" w:eastAsia="Calibri" w:hAnsi="Times New Roman" w:cs="Times New Roman"/>
          <w:b/>
          <w:sz w:val="24"/>
          <w:szCs w:val="24"/>
          <w:lang w:val="en-US"/>
        </w:rPr>
        <w:t xml:space="preserve">Academic integrity. </w:t>
      </w:r>
      <w:r w:rsidRPr="005529B7">
        <w:rPr>
          <w:rFonts w:ascii="Times New Roman" w:eastAsia="Calibri" w:hAnsi="Times New Roman" w:cs="Times New Roman"/>
          <w:sz w:val="24"/>
          <w:szCs w:val="24"/>
          <w:lang w:val="en-US"/>
        </w:rPr>
        <w:t xml:space="preserve">During the study of the discipline the </w:t>
      </w:r>
      <w:proofErr w:type="gramStart"/>
      <w:r w:rsidRPr="005529B7">
        <w:rPr>
          <w:rFonts w:ascii="Times New Roman" w:eastAsia="Calibri" w:hAnsi="Times New Roman" w:cs="Times New Roman"/>
          <w:sz w:val="24"/>
          <w:szCs w:val="24"/>
          <w:lang w:val="en-US"/>
        </w:rPr>
        <w:t xml:space="preserve">Applicants for higher education must be guided by the Code of Academic Integrity of VNMU named after MI </w:t>
      </w:r>
      <w:proofErr w:type="spellStart"/>
      <w:r w:rsidRPr="005529B7">
        <w:rPr>
          <w:rFonts w:ascii="Times New Roman" w:eastAsia="Calibri" w:hAnsi="Times New Roman" w:cs="Times New Roman"/>
          <w:sz w:val="24"/>
          <w:szCs w:val="24"/>
          <w:lang w:val="en-US"/>
        </w:rPr>
        <w:t>Pirogov</w:t>
      </w:r>
      <w:proofErr w:type="spellEnd"/>
      <w:proofErr w:type="gramEnd"/>
      <w:r w:rsidRPr="005529B7">
        <w:rPr>
          <w:rFonts w:ascii="Times New Roman" w:eastAsia="Calibri" w:hAnsi="Times New Roman" w:cs="Times New Roman"/>
          <w:sz w:val="24"/>
          <w:szCs w:val="24"/>
          <w:lang w:val="en-US"/>
        </w:rPr>
        <w:t xml:space="preserve">. In case of violation of the norms of academic integrity during the current and final controls, the Applicants </w:t>
      </w:r>
      <w:r w:rsidRPr="005529B7">
        <w:rPr>
          <w:rFonts w:ascii="Times New Roman" w:eastAsia="Calibri" w:hAnsi="Times New Roman" w:cs="Times New Roman"/>
          <w:sz w:val="24"/>
          <w:szCs w:val="24"/>
          <w:lang w:val="en-US"/>
        </w:rPr>
        <w:lastRenderedPageBreak/>
        <w:t>for higher education receives a grade of "2" and must work it in the prescribed manner for two weeks.</w:t>
      </w:r>
    </w:p>
    <w:p w:rsidR="00A36656" w:rsidRPr="005529B7" w:rsidRDefault="00A36656" w:rsidP="00A36656">
      <w:pPr>
        <w:spacing w:after="0"/>
        <w:jc w:val="both"/>
        <w:rPr>
          <w:rFonts w:ascii="Times New Roman" w:eastAsia="Calibri" w:hAnsi="Times New Roman" w:cs="Times New Roman"/>
          <w:sz w:val="24"/>
          <w:szCs w:val="24"/>
          <w:lang w:val="en-US"/>
        </w:rPr>
      </w:pPr>
      <w:r w:rsidRPr="005529B7">
        <w:rPr>
          <w:rFonts w:ascii="Times New Roman" w:eastAsia="Calibri" w:hAnsi="Times New Roman" w:cs="Times New Roman"/>
          <w:b/>
          <w:sz w:val="24"/>
          <w:szCs w:val="24"/>
          <w:lang w:val="en-US"/>
        </w:rPr>
        <w:t>Missed classes.</w:t>
      </w:r>
      <w:r w:rsidRPr="005529B7">
        <w:rPr>
          <w:rFonts w:ascii="Times New Roman" w:eastAsia="Calibri" w:hAnsi="Times New Roman" w:cs="Times New Roman"/>
          <w:sz w:val="24"/>
          <w:szCs w:val="24"/>
          <w:lang w:val="en-US"/>
        </w:rPr>
        <w:t xml:space="preserve"> Missed classes are working out in the manner prescribed by R</w:t>
      </w:r>
      <w:proofErr w:type="spellStart"/>
      <w:r w:rsidRPr="005529B7">
        <w:rPr>
          <w:rFonts w:ascii="Times New Roman" w:eastAsia="Calibri" w:hAnsi="Times New Roman" w:cs="Times New Roman"/>
          <w:sz w:val="24"/>
          <w:szCs w:val="24"/>
        </w:rPr>
        <w:t>egulation</w:t>
      </w:r>
      <w:proofErr w:type="spellEnd"/>
      <w:r w:rsidRPr="005529B7">
        <w:rPr>
          <w:rFonts w:ascii="Times New Roman" w:eastAsia="Calibri" w:hAnsi="Times New Roman" w:cs="Times New Roman"/>
          <w:sz w:val="24"/>
          <w:szCs w:val="24"/>
          <w:lang w:val="en-US"/>
        </w:rPr>
        <w:t>s</w:t>
      </w:r>
      <w:r w:rsidRPr="005529B7">
        <w:rPr>
          <w:rFonts w:ascii="Times New Roman" w:eastAsia="Calibri" w:hAnsi="Times New Roman" w:cs="Times New Roman"/>
          <w:sz w:val="24"/>
          <w:szCs w:val="24"/>
        </w:rPr>
        <w:t xml:space="preserve"> </w:t>
      </w:r>
      <w:proofErr w:type="spellStart"/>
      <w:r w:rsidRPr="005529B7">
        <w:rPr>
          <w:rFonts w:ascii="Times New Roman" w:eastAsia="Calibri" w:hAnsi="Times New Roman" w:cs="Times New Roman"/>
          <w:sz w:val="24"/>
          <w:szCs w:val="24"/>
        </w:rPr>
        <w:t>of</w:t>
      </w:r>
      <w:proofErr w:type="spellEnd"/>
      <w:r w:rsidRPr="005529B7">
        <w:rPr>
          <w:rFonts w:ascii="Times New Roman" w:eastAsia="Calibri" w:hAnsi="Times New Roman" w:cs="Times New Roman"/>
          <w:sz w:val="24"/>
          <w:szCs w:val="24"/>
        </w:rPr>
        <w:t xml:space="preserve"> </w:t>
      </w:r>
      <w:r w:rsidRPr="005529B7">
        <w:rPr>
          <w:rFonts w:ascii="Times New Roman" w:eastAsia="Calibri" w:hAnsi="Times New Roman" w:cs="Times New Roman"/>
          <w:sz w:val="24"/>
          <w:szCs w:val="24"/>
          <w:lang w:val="en-US"/>
        </w:rPr>
        <w:t xml:space="preserve">the Academic </w:t>
      </w:r>
      <w:proofErr w:type="spellStart"/>
      <w:r w:rsidRPr="005529B7">
        <w:rPr>
          <w:rFonts w:ascii="Times New Roman" w:eastAsia="Calibri" w:hAnsi="Times New Roman" w:cs="Times New Roman"/>
          <w:sz w:val="24"/>
          <w:szCs w:val="24"/>
        </w:rPr>
        <w:t>process</w:t>
      </w:r>
      <w:proofErr w:type="spellEnd"/>
      <w:r w:rsidRPr="005529B7">
        <w:rPr>
          <w:rFonts w:ascii="Times New Roman" w:eastAsia="Calibri" w:hAnsi="Times New Roman" w:cs="Times New Roman"/>
          <w:sz w:val="24"/>
          <w:szCs w:val="24"/>
        </w:rPr>
        <w:t xml:space="preserve"> </w:t>
      </w:r>
      <w:r w:rsidRPr="005529B7">
        <w:rPr>
          <w:rFonts w:ascii="Times New Roman" w:eastAsia="Calibri" w:hAnsi="Times New Roman" w:cs="Times New Roman"/>
          <w:sz w:val="24"/>
          <w:szCs w:val="24"/>
          <w:lang w:val="en-US"/>
        </w:rPr>
        <w:t xml:space="preserve">in </w:t>
      </w:r>
      <w:r w:rsidRPr="005529B7">
        <w:rPr>
          <w:rFonts w:ascii="Times New Roman" w:eastAsia="Calibri" w:hAnsi="Times New Roman" w:cs="Times New Roman"/>
          <w:sz w:val="24"/>
          <w:szCs w:val="24"/>
        </w:rPr>
        <w:t>VNMU</w:t>
      </w:r>
      <w:r w:rsidRPr="005529B7">
        <w:rPr>
          <w:rFonts w:ascii="Times New Roman" w:eastAsia="Calibri" w:hAnsi="Times New Roman" w:cs="Times New Roman"/>
          <w:sz w:val="24"/>
          <w:szCs w:val="24"/>
          <w:lang w:val="en-US"/>
        </w:rPr>
        <w:t xml:space="preserve"> named after</w:t>
      </w:r>
      <w:r w:rsidRPr="005529B7">
        <w:rPr>
          <w:rFonts w:ascii="Times New Roman" w:eastAsia="Calibri" w:hAnsi="Times New Roman" w:cs="Times New Roman"/>
          <w:sz w:val="24"/>
          <w:szCs w:val="24"/>
        </w:rPr>
        <w:t xml:space="preserve"> </w:t>
      </w:r>
      <w:r w:rsidRPr="005529B7">
        <w:rPr>
          <w:rFonts w:ascii="Times New Roman" w:eastAsia="Calibri" w:hAnsi="Times New Roman" w:cs="Times New Roman"/>
          <w:sz w:val="24"/>
          <w:szCs w:val="24"/>
          <w:lang w:val="en-US"/>
        </w:rPr>
        <w:t>M</w:t>
      </w:r>
      <w:r w:rsidRPr="005529B7">
        <w:rPr>
          <w:rFonts w:ascii="Times New Roman" w:eastAsia="Calibri" w:hAnsi="Times New Roman" w:cs="Times New Roman"/>
          <w:sz w:val="24"/>
          <w:szCs w:val="24"/>
        </w:rPr>
        <w:t xml:space="preserve">.I. </w:t>
      </w:r>
      <w:proofErr w:type="spellStart"/>
      <w:r w:rsidRPr="005529B7">
        <w:rPr>
          <w:rFonts w:ascii="Times New Roman" w:eastAsia="Calibri" w:hAnsi="Times New Roman" w:cs="Times New Roman"/>
          <w:sz w:val="24"/>
          <w:szCs w:val="24"/>
        </w:rPr>
        <w:t>Pirogov</w:t>
      </w:r>
      <w:proofErr w:type="spellEnd"/>
      <w:r w:rsidRPr="005529B7">
        <w:rPr>
          <w:rFonts w:ascii="Times New Roman" w:eastAsia="Calibri" w:hAnsi="Times New Roman" w:cs="Times New Roman"/>
          <w:sz w:val="24"/>
          <w:szCs w:val="24"/>
        </w:rPr>
        <w:t xml:space="preserve"> (</w:t>
      </w:r>
      <w:proofErr w:type="spellStart"/>
      <w:r w:rsidRPr="005529B7">
        <w:rPr>
          <w:rFonts w:ascii="Times New Roman" w:eastAsia="Calibri" w:hAnsi="Times New Roman" w:cs="Times New Roman"/>
          <w:sz w:val="24"/>
          <w:szCs w:val="24"/>
        </w:rPr>
        <w:t>link</w:t>
      </w:r>
      <w:proofErr w:type="spellEnd"/>
      <w:r w:rsidRPr="005529B7">
        <w:rPr>
          <w:rFonts w:ascii="Times New Roman" w:eastAsia="Calibri" w:hAnsi="Times New Roman" w:cs="Times New Roman"/>
          <w:sz w:val="24"/>
          <w:szCs w:val="24"/>
        </w:rPr>
        <w:t xml:space="preserve"> </w:t>
      </w:r>
      <w:hyperlink r:id="rId12" w:history="1">
        <w:r w:rsidRPr="005529B7">
          <w:rPr>
            <w:rFonts w:ascii="Times New Roman" w:eastAsia="Calibri" w:hAnsi="Times New Roman" w:cs="Times New Roman"/>
            <w:sz w:val="24"/>
            <w:szCs w:val="24"/>
            <w:u w:val="single"/>
          </w:rPr>
          <w:t>https://www.vnmu.edu.ua/</w:t>
        </w:r>
        <w:r w:rsidRPr="005529B7">
          <w:rPr>
            <w:rFonts w:ascii="Times New Roman" w:eastAsia="Calibri" w:hAnsi="Times New Roman" w:cs="Times New Roman"/>
            <w:sz w:val="24"/>
            <w:szCs w:val="24"/>
            <w:u w:val="single"/>
            <w:lang w:val="en-US"/>
          </w:rPr>
          <w:t>G</w:t>
        </w:r>
        <w:r w:rsidRPr="005529B7">
          <w:rPr>
            <w:rFonts w:ascii="Calibri" w:eastAsia="Calibri" w:hAnsi="Calibri" w:cs="Times New Roman"/>
            <w:u w:val="single"/>
            <w:lang w:val="en-US"/>
          </w:rPr>
          <w:t xml:space="preserve">eneral </w:t>
        </w:r>
      </w:hyperlink>
      <w:proofErr w:type="spellStart"/>
      <w:r w:rsidRPr="005529B7">
        <w:rPr>
          <w:rFonts w:ascii="Times New Roman" w:eastAsia="Calibri" w:hAnsi="Times New Roman" w:cs="Times New Roman"/>
          <w:sz w:val="24"/>
          <w:szCs w:val="24"/>
        </w:rPr>
        <w:t>information</w:t>
      </w:r>
      <w:proofErr w:type="spellEnd"/>
      <w:r w:rsidRPr="005529B7">
        <w:rPr>
          <w:rFonts w:ascii="Times New Roman" w:eastAsia="Calibri" w:hAnsi="Times New Roman" w:cs="Times New Roman"/>
          <w:sz w:val="24"/>
          <w:szCs w:val="24"/>
        </w:rPr>
        <w:t>)</w:t>
      </w:r>
      <w:r w:rsidRPr="005529B7">
        <w:rPr>
          <w:rFonts w:ascii="Times New Roman" w:eastAsia="Calibri" w:hAnsi="Times New Roman" w:cs="Times New Roman"/>
          <w:sz w:val="24"/>
          <w:szCs w:val="24"/>
          <w:lang w:val="en-US"/>
        </w:rPr>
        <w:t xml:space="preserve"> at the time of </w:t>
      </w:r>
      <w:proofErr w:type="spellStart"/>
      <w:r w:rsidRPr="005529B7">
        <w:rPr>
          <w:rFonts w:ascii="Times New Roman" w:eastAsia="Calibri" w:hAnsi="Times New Roman" w:cs="Times New Roman"/>
          <w:sz w:val="24"/>
          <w:szCs w:val="24"/>
          <w:lang w:val="en-US"/>
        </w:rPr>
        <w:t>work out</w:t>
      </w:r>
      <w:proofErr w:type="spellEnd"/>
      <w:r w:rsidRPr="005529B7">
        <w:rPr>
          <w:rFonts w:ascii="Times New Roman" w:eastAsia="Calibri" w:hAnsi="Times New Roman" w:cs="Times New Roman"/>
          <w:sz w:val="24"/>
          <w:szCs w:val="24"/>
          <w:lang w:val="en-US"/>
        </w:rPr>
        <w:t xml:space="preserve"> schedule (published on the website of the department https://www.vnmu.edu.ua/ department of pharmacy #) to the teacher on duty. </w:t>
      </w:r>
    </w:p>
    <w:p w:rsidR="00A36656" w:rsidRPr="005529B7" w:rsidRDefault="00A36656" w:rsidP="00A36656">
      <w:pPr>
        <w:spacing w:after="0"/>
        <w:jc w:val="both"/>
        <w:rPr>
          <w:rFonts w:ascii="Times New Roman" w:eastAsia="Calibri" w:hAnsi="Times New Roman" w:cs="Times New Roman"/>
          <w:sz w:val="24"/>
          <w:szCs w:val="24"/>
          <w:lang w:val="en-US"/>
        </w:rPr>
      </w:pPr>
      <w:r w:rsidRPr="005529B7">
        <w:rPr>
          <w:rFonts w:ascii="Times New Roman" w:eastAsia="Calibri" w:hAnsi="Times New Roman" w:cs="Times New Roman"/>
          <w:b/>
          <w:sz w:val="24"/>
          <w:szCs w:val="24"/>
          <w:lang w:val="en-US"/>
        </w:rPr>
        <w:t>The procedure for admission to the discipline final control</w:t>
      </w:r>
      <w:r w:rsidRPr="005529B7">
        <w:rPr>
          <w:rFonts w:ascii="Times New Roman" w:eastAsia="Calibri" w:hAnsi="Times New Roman" w:cs="Times New Roman"/>
          <w:sz w:val="24"/>
          <w:szCs w:val="24"/>
          <w:lang w:val="en-US"/>
        </w:rPr>
        <w:t xml:space="preserve"> </w:t>
      </w:r>
      <w:proofErr w:type="gramStart"/>
      <w:r w:rsidRPr="005529B7">
        <w:rPr>
          <w:rFonts w:ascii="Times New Roman" w:eastAsia="Calibri" w:hAnsi="Times New Roman" w:cs="Times New Roman"/>
          <w:sz w:val="24"/>
          <w:szCs w:val="24"/>
          <w:lang w:val="en-US"/>
        </w:rPr>
        <w:t>is given</w:t>
      </w:r>
      <w:proofErr w:type="gramEnd"/>
      <w:r w:rsidRPr="005529B7">
        <w:rPr>
          <w:rFonts w:ascii="Times New Roman" w:eastAsia="Calibri" w:hAnsi="Times New Roman" w:cs="Times New Roman"/>
          <w:sz w:val="24"/>
          <w:szCs w:val="24"/>
          <w:lang w:val="en-US"/>
        </w:rPr>
        <w:t xml:space="preserve"> in the R</w:t>
      </w:r>
      <w:proofErr w:type="spellStart"/>
      <w:r w:rsidRPr="005529B7">
        <w:rPr>
          <w:rFonts w:ascii="Times New Roman" w:eastAsia="Calibri" w:hAnsi="Times New Roman" w:cs="Times New Roman"/>
          <w:sz w:val="24"/>
          <w:szCs w:val="24"/>
        </w:rPr>
        <w:t>egulation</w:t>
      </w:r>
      <w:proofErr w:type="spellEnd"/>
      <w:r w:rsidRPr="005529B7">
        <w:rPr>
          <w:rFonts w:ascii="Times New Roman" w:eastAsia="Calibri" w:hAnsi="Times New Roman" w:cs="Times New Roman"/>
          <w:sz w:val="24"/>
          <w:szCs w:val="24"/>
          <w:lang w:val="en-US"/>
        </w:rPr>
        <w:t>s</w:t>
      </w:r>
      <w:r w:rsidRPr="005529B7">
        <w:rPr>
          <w:rFonts w:ascii="Times New Roman" w:eastAsia="Calibri" w:hAnsi="Times New Roman" w:cs="Times New Roman"/>
          <w:sz w:val="24"/>
          <w:szCs w:val="24"/>
        </w:rPr>
        <w:t xml:space="preserve"> </w:t>
      </w:r>
      <w:proofErr w:type="spellStart"/>
      <w:r w:rsidRPr="005529B7">
        <w:rPr>
          <w:rFonts w:ascii="Times New Roman" w:eastAsia="Calibri" w:hAnsi="Times New Roman" w:cs="Times New Roman"/>
          <w:sz w:val="24"/>
          <w:szCs w:val="24"/>
        </w:rPr>
        <w:t>of</w:t>
      </w:r>
      <w:proofErr w:type="spellEnd"/>
      <w:r w:rsidRPr="005529B7">
        <w:rPr>
          <w:rFonts w:ascii="Times New Roman" w:eastAsia="Calibri" w:hAnsi="Times New Roman" w:cs="Times New Roman"/>
          <w:sz w:val="24"/>
          <w:szCs w:val="24"/>
        </w:rPr>
        <w:t xml:space="preserve"> </w:t>
      </w:r>
      <w:r w:rsidRPr="005529B7">
        <w:rPr>
          <w:rFonts w:ascii="Times New Roman" w:eastAsia="Calibri" w:hAnsi="Times New Roman" w:cs="Times New Roman"/>
          <w:sz w:val="24"/>
          <w:szCs w:val="24"/>
          <w:lang w:val="en-US"/>
        </w:rPr>
        <w:t xml:space="preserve">the Academic </w:t>
      </w:r>
      <w:proofErr w:type="spellStart"/>
      <w:r w:rsidRPr="005529B7">
        <w:rPr>
          <w:rFonts w:ascii="Times New Roman" w:eastAsia="Calibri" w:hAnsi="Times New Roman" w:cs="Times New Roman"/>
          <w:sz w:val="24"/>
          <w:szCs w:val="24"/>
        </w:rPr>
        <w:t>process</w:t>
      </w:r>
      <w:proofErr w:type="spellEnd"/>
      <w:r w:rsidRPr="005529B7">
        <w:rPr>
          <w:rFonts w:ascii="Times New Roman" w:eastAsia="Calibri" w:hAnsi="Times New Roman" w:cs="Times New Roman"/>
          <w:sz w:val="24"/>
          <w:szCs w:val="24"/>
        </w:rPr>
        <w:t xml:space="preserve"> </w:t>
      </w:r>
      <w:r w:rsidRPr="005529B7">
        <w:rPr>
          <w:rFonts w:ascii="Times New Roman" w:eastAsia="Calibri" w:hAnsi="Times New Roman" w:cs="Times New Roman"/>
          <w:sz w:val="24"/>
          <w:szCs w:val="24"/>
          <w:lang w:val="en-US"/>
        </w:rPr>
        <w:t xml:space="preserve">in </w:t>
      </w:r>
      <w:r w:rsidRPr="005529B7">
        <w:rPr>
          <w:rFonts w:ascii="Times New Roman" w:eastAsia="Calibri" w:hAnsi="Times New Roman" w:cs="Times New Roman"/>
          <w:sz w:val="24"/>
          <w:szCs w:val="24"/>
        </w:rPr>
        <w:t>VNMU</w:t>
      </w:r>
      <w:r w:rsidRPr="005529B7">
        <w:rPr>
          <w:rFonts w:ascii="Times New Roman" w:eastAsia="Calibri" w:hAnsi="Times New Roman" w:cs="Times New Roman"/>
          <w:sz w:val="24"/>
          <w:szCs w:val="24"/>
          <w:lang w:val="en-US"/>
        </w:rPr>
        <w:t xml:space="preserve"> named after</w:t>
      </w:r>
      <w:r w:rsidRPr="005529B7">
        <w:rPr>
          <w:rFonts w:ascii="Times New Roman" w:eastAsia="Calibri" w:hAnsi="Times New Roman" w:cs="Times New Roman"/>
          <w:sz w:val="24"/>
          <w:szCs w:val="24"/>
        </w:rPr>
        <w:t xml:space="preserve"> </w:t>
      </w:r>
      <w:r w:rsidRPr="005529B7">
        <w:rPr>
          <w:rFonts w:ascii="Times New Roman" w:eastAsia="Calibri" w:hAnsi="Times New Roman" w:cs="Times New Roman"/>
          <w:sz w:val="24"/>
          <w:szCs w:val="24"/>
          <w:lang w:val="en-US"/>
        </w:rPr>
        <w:t>M</w:t>
      </w:r>
      <w:r w:rsidRPr="005529B7">
        <w:rPr>
          <w:rFonts w:ascii="Times New Roman" w:eastAsia="Calibri" w:hAnsi="Times New Roman" w:cs="Times New Roman"/>
          <w:sz w:val="24"/>
          <w:szCs w:val="24"/>
        </w:rPr>
        <w:t xml:space="preserve">.I. </w:t>
      </w:r>
      <w:proofErr w:type="spellStart"/>
      <w:r w:rsidRPr="005529B7">
        <w:rPr>
          <w:rFonts w:ascii="Times New Roman" w:eastAsia="Calibri" w:hAnsi="Times New Roman" w:cs="Times New Roman"/>
          <w:sz w:val="24"/>
          <w:szCs w:val="24"/>
        </w:rPr>
        <w:t>Pirogov</w:t>
      </w:r>
      <w:proofErr w:type="spellEnd"/>
      <w:r w:rsidRPr="005529B7">
        <w:rPr>
          <w:rFonts w:ascii="Times New Roman" w:eastAsia="Calibri" w:hAnsi="Times New Roman" w:cs="Times New Roman"/>
          <w:sz w:val="24"/>
          <w:szCs w:val="24"/>
        </w:rPr>
        <w:t xml:space="preserve"> (</w:t>
      </w:r>
      <w:proofErr w:type="spellStart"/>
      <w:r w:rsidRPr="005529B7">
        <w:rPr>
          <w:rFonts w:ascii="Times New Roman" w:eastAsia="Calibri" w:hAnsi="Times New Roman" w:cs="Times New Roman"/>
          <w:sz w:val="24"/>
          <w:szCs w:val="24"/>
        </w:rPr>
        <w:t>link</w:t>
      </w:r>
      <w:proofErr w:type="spellEnd"/>
      <w:r w:rsidRPr="005529B7">
        <w:rPr>
          <w:rFonts w:ascii="Times New Roman" w:eastAsia="Calibri" w:hAnsi="Times New Roman" w:cs="Times New Roman"/>
          <w:sz w:val="24"/>
          <w:szCs w:val="24"/>
        </w:rPr>
        <w:t xml:space="preserve"> </w:t>
      </w:r>
      <w:hyperlink r:id="rId13" w:history="1">
        <w:r w:rsidRPr="005529B7">
          <w:rPr>
            <w:rFonts w:ascii="Times New Roman" w:eastAsia="Calibri" w:hAnsi="Times New Roman" w:cs="Times New Roman"/>
            <w:sz w:val="24"/>
            <w:szCs w:val="24"/>
            <w:u w:val="single"/>
          </w:rPr>
          <w:t>https://www.vnmu.edu.ua/</w:t>
        </w:r>
        <w:r w:rsidRPr="005529B7">
          <w:rPr>
            <w:rFonts w:ascii="Times New Roman" w:eastAsia="Calibri" w:hAnsi="Times New Roman" w:cs="Times New Roman"/>
            <w:sz w:val="24"/>
            <w:szCs w:val="24"/>
            <w:u w:val="single"/>
            <w:lang w:val="en-US"/>
          </w:rPr>
          <w:t>G</w:t>
        </w:r>
        <w:r w:rsidRPr="005529B7">
          <w:rPr>
            <w:rFonts w:ascii="Calibri" w:eastAsia="Calibri" w:hAnsi="Calibri" w:cs="Times New Roman"/>
            <w:u w:val="single"/>
            <w:lang w:val="en-US"/>
          </w:rPr>
          <w:t xml:space="preserve">eneral </w:t>
        </w:r>
      </w:hyperlink>
      <w:proofErr w:type="spellStart"/>
      <w:r w:rsidRPr="005529B7">
        <w:rPr>
          <w:rFonts w:ascii="Times New Roman" w:eastAsia="Calibri" w:hAnsi="Times New Roman" w:cs="Times New Roman"/>
          <w:sz w:val="24"/>
          <w:szCs w:val="24"/>
        </w:rPr>
        <w:t>information</w:t>
      </w:r>
      <w:proofErr w:type="spellEnd"/>
      <w:r w:rsidRPr="005529B7">
        <w:rPr>
          <w:rFonts w:ascii="Times New Roman" w:eastAsia="Calibri" w:hAnsi="Times New Roman" w:cs="Times New Roman"/>
          <w:sz w:val="24"/>
          <w:szCs w:val="24"/>
        </w:rPr>
        <w:t>)</w:t>
      </w:r>
      <w:r w:rsidRPr="005529B7">
        <w:rPr>
          <w:rFonts w:ascii="Times New Roman" w:eastAsia="Calibri" w:hAnsi="Times New Roman" w:cs="Times New Roman"/>
          <w:sz w:val="24"/>
          <w:szCs w:val="24"/>
          <w:lang w:val="en-US"/>
        </w:rPr>
        <w:t xml:space="preserve">. To the final control allowed students who do not have missed practical </w:t>
      </w:r>
      <w:proofErr w:type="gramStart"/>
      <w:r w:rsidRPr="005529B7">
        <w:rPr>
          <w:rFonts w:ascii="Times New Roman" w:eastAsia="Calibri" w:hAnsi="Times New Roman" w:cs="Times New Roman"/>
          <w:sz w:val="24"/>
          <w:szCs w:val="24"/>
          <w:lang w:val="en-US"/>
        </w:rPr>
        <w:t>classes and lectures</w:t>
      </w:r>
      <w:proofErr w:type="gramEnd"/>
      <w:r w:rsidRPr="005529B7">
        <w:rPr>
          <w:rFonts w:ascii="Times New Roman" w:eastAsia="Calibri" w:hAnsi="Times New Roman" w:cs="Times New Roman"/>
          <w:sz w:val="24"/>
          <w:szCs w:val="24"/>
          <w:lang w:val="en-US"/>
        </w:rPr>
        <w:t xml:space="preserve"> and received an average traditional grade of at least "3".</w:t>
      </w:r>
    </w:p>
    <w:p w:rsidR="00A36656" w:rsidRPr="005529B7" w:rsidRDefault="00A36656" w:rsidP="00A36656">
      <w:pPr>
        <w:spacing w:after="0"/>
        <w:jc w:val="both"/>
        <w:rPr>
          <w:rFonts w:ascii="Times New Roman" w:eastAsia="Calibri" w:hAnsi="Times New Roman" w:cs="Times New Roman"/>
          <w:sz w:val="24"/>
          <w:szCs w:val="24"/>
          <w:lang w:val="en-US"/>
        </w:rPr>
      </w:pPr>
      <w:r w:rsidRPr="005529B7">
        <w:rPr>
          <w:rFonts w:ascii="Times New Roman" w:eastAsia="Calibri" w:hAnsi="Times New Roman" w:cs="Times New Roman"/>
          <w:b/>
          <w:sz w:val="24"/>
          <w:szCs w:val="24"/>
          <w:lang w:val="en-US"/>
        </w:rPr>
        <w:t>Additional points.</w:t>
      </w:r>
      <w:r w:rsidRPr="005529B7">
        <w:rPr>
          <w:rFonts w:ascii="Times New Roman" w:eastAsia="Calibri" w:hAnsi="Times New Roman" w:cs="Times New Roman"/>
          <w:sz w:val="24"/>
          <w:szCs w:val="24"/>
          <w:lang w:val="en-US"/>
        </w:rPr>
        <w:t xml:space="preserve"> </w:t>
      </w:r>
      <w:proofErr w:type="gramStart"/>
      <w:r w:rsidRPr="005529B7">
        <w:rPr>
          <w:rFonts w:ascii="Times New Roman" w:eastAsia="Calibri" w:hAnsi="Times New Roman" w:cs="Times New Roman"/>
          <w:sz w:val="24"/>
          <w:szCs w:val="24"/>
          <w:lang w:val="en-US"/>
        </w:rPr>
        <w:t>Individual points in the discipline (from 1 to 12) that student can receive for individual work, the amount of which is published on the website of the department in the educational methodical materials of the discipline, the number of points is determined by the results of IRS according to R</w:t>
      </w:r>
      <w:proofErr w:type="spellStart"/>
      <w:r w:rsidRPr="005529B7">
        <w:rPr>
          <w:rFonts w:ascii="Times New Roman" w:eastAsia="Calibri" w:hAnsi="Times New Roman" w:cs="Times New Roman"/>
          <w:sz w:val="24"/>
          <w:szCs w:val="24"/>
        </w:rPr>
        <w:t>egulation</w:t>
      </w:r>
      <w:proofErr w:type="spellEnd"/>
      <w:r w:rsidRPr="005529B7">
        <w:rPr>
          <w:rFonts w:ascii="Times New Roman" w:eastAsia="Calibri" w:hAnsi="Times New Roman" w:cs="Times New Roman"/>
          <w:sz w:val="24"/>
          <w:szCs w:val="24"/>
        </w:rPr>
        <w:t xml:space="preserve"> </w:t>
      </w:r>
      <w:proofErr w:type="spellStart"/>
      <w:r w:rsidRPr="005529B7">
        <w:rPr>
          <w:rFonts w:ascii="Times New Roman" w:eastAsia="Calibri" w:hAnsi="Times New Roman" w:cs="Times New Roman"/>
          <w:sz w:val="24"/>
          <w:szCs w:val="24"/>
        </w:rPr>
        <w:t>of</w:t>
      </w:r>
      <w:proofErr w:type="spellEnd"/>
      <w:r w:rsidRPr="005529B7">
        <w:rPr>
          <w:rFonts w:ascii="Times New Roman" w:eastAsia="Calibri" w:hAnsi="Times New Roman" w:cs="Times New Roman"/>
          <w:sz w:val="24"/>
          <w:szCs w:val="24"/>
        </w:rPr>
        <w:t xml:space="preserve"> </w:t>
      </w:r>
      <w:r w:rsidRPr="005529B7">
        <w:rPr>
          <w:rFonts w:ascii="Times New Roman" w:eastAsia="Calibri" w:hAnsi="Times New Roman" w:cs="Times New Roman"/>
          <w:sz w:val="24"/>
          <w:szCs w:val="24"/>
          <w:lang w:val="en-US"/>
        </w:rPr>
        <w:t xml:space="preserve">the Academic </w:t>
      </w:r>
      <w:proofErr w:type="spellStart"/>
      <w:r w:rsidRPr="005529B7">
        <w:rPr>
          <w:rFonts w:ascii="Times New Roman" w:eastAsia="Calibri" w:hAnsi="Times New Roman" w:cs="Times New Roman"/>
          <w:sz w:val="24"/>
          <w:szCs w:val="24"/>
        </w:rPr>
        <w:t>process</w:t>
      </w:r>
      <w:proofErr w:type="spellEnd"/>
      <w:r w:rsidRPr="005529B7">
        <w:rPr>
          <w:rFonts w:ascii="Times New Roman" w:eastAsia="Calibri" w:hAnsi="Times New Roman" w:cs="Times New Roman"/>
          <w:sz w:val="24"/>
          <w:szCs w:val="24"/>
        </w:rPr>
        <w:t xml:space="preserve"> </w:t>
      </w:r>
      <w:r w:rsidRPr="005529B7">
        <w:rPr>
          <w:rFonts w:ascii="Times New Roman" w:eastAsia="Calibri" w:hAnsi="Times New Roman" w:cs="Times New Roman"/>
          <w:sz w:val="24"/>
          <w:szCs w:val="24"/>
          <w:lang w:val="en-US"/>
        </w:rPr>
        <w:t xml:space="preserve">in </w:t>
      </w:r>
      <w:r w:rsidRPr="005529B7">
        <w:rPr>
          <w:rFonts w:ascii="Times New Roman" w:eastAsia="Calibri" w:hAnsi="Times New Roman" w:cs="Times New Roman"/>
          <w:sz w:val="24"/>
          <w:szCs w:val="24"/>
        </w:rPr>
        <w:t>VNMU</w:t>
      </w:r>
      <w:r w:rsidRPr="005529B7">
        <w:rPr>
          <w:rFonts w:ascii="Times New Roman" w:eastAsia="Calibri" w:hAnsi="Times New Roman" w:cs="Times New Roman"/>
          <w:sz w:val="24"/>
          <w:szCs w:val="24"/>
          <w:lang w:val="en-US"/>
        </w:rPr>
        <w:t xml:space="preserve"> named after</w:t>
      </w:r>
      <w:r w:rsidRPr="005529B7">
        <w:rPr>
          <w:rFonts w:ascii="Times New Roman" w:eastAsia="Calibri" w:hAnsi="Times New Roman" w:cs="Times New Roman"/>
          <w:sz w:val="24"/>
          <w:szCs w:val="24"/>
        </w:rPr>
        <w:t xml:space="preserve"> </w:t>
      </w:r>
      <w:r w:rsidRPr="005529B7">
        <w:rPr>
          <w:rFonts w:ascii="Times New Roman" w:eastAsia="Calibri" w:hAnsi="Times New Roman" w:cs="Times New Roman"/>
          <w:sz w:val="24"/>
          <w:szCs w:val="24"/>
          <w:lang w:val="en-US"/>
        </w:rPr>
        <w:t>M</w:t>
      </w:r>
      <w:r w:rsidRPr="005529B7">
        <w:rPr>
          <w:rFonts w:ascii="Times New Roman" w:eastAsia="Calibri" w:hAnsi="Times New Roman" w:cs="Times New Roman"/>
          <w:sz w:val="24"/>
          <w:szCs w:val="24"/>
        </w:rPr>
        <w:t xml:space="preserve">.I. </w:t>
      </w:r>
      <w:proofErr w:type="spellStart"/>
      <w:r w:rsidRPr="005529B7">
        <w:rPr>
          <w:rFonts w:ascii="Times New Roman" w:eastAsia="Calibri" w:hAnsi="Times New Roman" w:cs="Times New Roman"/>
          <w:sz w:val="24"/>
          <w:szCs w:val="24"/>
        </w:rPr>
        <w:t>Pirogov</w:t>
      </w:r>
      <w:proofErr w:type="spellEnd"/>
      <w:r w:rsidRPr="005529B7">
        <w:rPr>
          <w:rFonts w:ascii="Times New Roman" w:eastAsia="Calibri" w:hAnsi="Times New Roman" w:cs="Times New Roman"/>
          <w:sz w:val="24"/>
          <w:szCs w:val="24"/>
        </w:rPr>
        <w:t xml:space="preserve"> (</w:t>
      </w:r>
      <w:proofErr w:type="spellStart"/>
      <w:r w:rsidRPr="005529B7">
        <w:rPr>
          <w:rFonts w:ascii="Times New Roman" w:eastAsia="Calibri" w:hAnsi="Times New Roman" w:cs="Times New Roman"/>
          <w:sz w:val="24"/>
          <w:szCs w:val="24"/>
        </w:rPr>
        <w:t>link</w:t>
      </w:r>
      <w:proofErr w:type="spellEnd"/>
      <w:r w:rsidRPr="005529B7">
        <w:rPr>
          <w:rFonts w:ascii="Times New Roman" w:eastAsia="Calibri" w:hAnsi="Times New Roman" w:cs="Times New Roman"/>
          <w:sz w:val="24"/>
          <w:szCs w:val="24"/>
        </w:rPr>
        <w:t xml:space="preserve"> </w:t>
      </w:r>
      <w:hyperlink r:id="rId14" w:history="1">
        <w:r w:rsidRPr="005529B7">
          <w:rPr>
            <w:rFonts w:ascii="Times New Roman" w:eastAsia="Calibri" w:hAnsi="Times New Roman" w:cs="Times New Roman"/>
            <w:sz w:val="24"/>
            <w:szCs w:val="24"/>
            <w:u w:val="single"/>
          </w:rPr>
          <w:t>https://www.vnmu.edu.ua/</w:t>
        </w:r>
        <w:r w:rsidRPr="005529B7">
          <w:rPr>
            <w:rFonts w:ascii="Times New Roman" w:eastAsia="Calibri" w:hAnsi="Times New Roman" w:cs="Times New Roman"/>
            <w:sz w:val="24"/>
            <w:szCs w:val="24"/>
            <w:u w:val="single"/>
            <w:lang w:val="en-US"/>
          </w:rPr>
          <w:t>G</w:t>
        </w:r>
        <w:r w:rsidRPr="005529B7">
          <w:rPr>
            <w:rFonts w:ascii="Calibri" w:eastAsia="Calibri" w:hAnsi="Calibri" w:cs="Times New Roman"/>
            <w:u w:val="single"/>
            <w:lang w:val="en-US"/>
          </w:rPr>
          <w:t xml:space="preserve">eneral </w:t>
        </w:r>
      </w:hyperlink>
      <w:proofErr w:type="spellStart"/>
      <w:r w:rsidRPr="005529B7">
        <w:rPr>
          <w:rFonts w:ascii="Times New Roman" w:eastAsia="Calibri" w:hAnsi="Times New Roman" w:cs="Times New Roman"/>
          <w:sz w:val="24"/>
          <w:szCs w:val="24"/>
        </w:rPr>
        <w:t>information</w:t>
      </w:r>
      <w:proofErr w:type="spellEnd"/>
      <w:r w:rsidRPr="005529B7">
        <w:rPr>
          <w:rFonts w:ascii="Times New Roman" w:eastAsia="Calibri" w:hAnsi="Times New Roman" w:cs="Times New Roman"/>
          <w:sz w:val="24"/>
          <w:szCs w:val="24"/>
        </w:rPr>
        <w:t>)</w:t>
      </w:r>
      <w:r w:rsidRPr="005529B7">
        <w:rPr>
          <w:rFonts w:ascii="Times New Roman" w:eastAsia="Calibri" w:hAnsi="Times New Roman" w:cs="Times New Roman"/>
          <w:sz w:val="24"/>
          <w:szCs w:val="24"/>
          <w:lang w:val="en-US"/>
        </w:rPr>
        <w:t>.</w:t>
      </w:r>
      <w:proofErr w:type="gramEnd"/>
    </w:p>
    <w:p w:rsidR="00A36656" w:rsidRPr="005529B7" w:rsidRDefault="00A36656" w:rsidP="00A36656">
      <w:pPr>
        <w:spacing w:after="0"/>
        <w:jc w:val="both"/>
        <w:rPr>
          <w:rFonts w:ascii="Times New Roman" w:eastAsia="Calibri" w:hAnsi="Times New Roman" w:cs="Times New Roman"/>
          <w:sz w:val="24"/>
          <w:szCs w:val="24"/>
        </w:rPr>
      </w:pPr>
      <w:r w:rsidRPr="005529B7">
        <w:rPr>
          <w:rFonts w:ascii="Times New Roman" w:eastAsia="Calibri" w:hAnsi="Times New Roman" w:cs="Times New Roman"/>
          <w:b/>
          <w:sz w:val="24"/>
          <w:szCs w:val="24"/>
          <w:lang w:val="en-US"/>
        </w:rPr>
        <w:t>Conflict resolution.</w:t>
      </w:r>
      <w:r w:rsidRPr="005529B7">
        <w:rPr>
          <w:rFonts w:ascii="Times New Roman" w:eastAsia="Calibri" w:hAnsi="Times New Roman" w:cs="Times New Roman"/>
          <w:sz w:val="24"/>
          <w:szCs w:val="24"/>
          <w:lang w:val="en-US"/>
        </w:rPr>
        <w:t xml:space="preserve"> In case of misunderstandings and complaints to the teacher because of the quality of educational services, knowledge assessment and other conflict situations, student should submit his / her claims to the teacher. If the issue is not resolved, the student has the right to apply to the head of the department according to Complaints Consideration Procedure in VNMU named after M.I. </w:t>
      </w:r>
      <w:proofErr w:type="spellStart"/>
      <w:r w:rsidRPr="005529B7">
        <w:rPr>
          <w:rFonts w:ascii="Times New Roman" w:eastAsia="Calibri" w:hAnsi="Times New Roman" w:cs="Times New Roman"/>
          <w:sz w:val="24"/>
          <w:szCs w:val="24"/>
          <w:lang w:val="en-US"/>
        </w:rPr>
        <w:t>Pirogov</w:t>
      </w:r>
      <w:proofErr w:type="spellEnd"/>
      <w:r w:rsidRPr="005529B7">
        <w:rPr>
          <w:rFonts w:ascii="Times New Roman" w:eastAsia="Calibri" w:hAnsi="Times New Roman" w:cs="Times New Roman"/>
          <w:sz w:val="24"/>
          <w:szCs w:val="24"/>
          <w:lang w:val="en-US"/>
        </w:rPr>
        <w:t xml:space="preserve"> </w:t>
      </w:r>
      <w:r w:rsidRPr="005529B7">
        <w:rPr>
          <w:rFonts w:ascii="Times New Roman" w:eastAsia="Calibri" w:hAnsi="Times New Roman" w:cs="Times New Roman"/>
          <w:sz w:val="24"/>
          <w:szCs w:val="24"/>
        </w:rPr>
        <w:t>(</w:t>
      </w:r>
      <w:proofErr w:type="spellStart"/>
      <w:r w:rsidRPr="005529B7">
        <w:rPr>
          <w:rFonts w:ascii="Times New Roman" w:eastAsia="Calibri" w:hAnsi="Times New Roman" w:cs="Times New Roman"/>
          <w:sz w:val="24"/>
          <w:szCs w:val="24"/>
        </w:rPr>
        <w:t>link</w:t>
      </w:r>
      <w:proofErr w:type="spellEnd"/>
      <w:r w:rsidRPr="005529B7">
        <w:rPr>
          <w:rFonts w:ascii="Times New Roman" w:eastAsia="Calibri" w:hAnsi="Times New Roman" w:cs="Times New Roman"/>
          <w:sz w:val="24"/>
          <w:szCs w:val="24"/>
        </w:rPr>
        <w:t xml:space="preserve"> </w:t>
      </w:r>
      <w:hyperlink r:id="rId15" w:history="1">
        <w:r w:rsidRPr="005529B7">
          <w:rPr>
            <w:rFonts w:ascii="Times New Roman" w:eastAsia="Calibri" w:hAnsi="Times New Roman" w:cs="Times New Roman"/>
            <w:sz w:val="24"/>
            <w:szCs w:val="24"/>
            <w:u w:val="single"/>
          </w:rPr>
          <w:t>https://www.vnmu.edu.ua/</w:t>
        </w:r>
        <w:r w:rsidRPr="005529B7">
          <w:rPr>
            <w:rFonts w:ascii="Times New Roman" w:eastAsia="Calibri" w:hAnsi="Times New Roman" w:cs="Times New Roman"/>
            <w:sz w:val="24"/>
            <w:szCs w:val="24"/>
            <w:u w:val="single"/>
            <w:lang w:val="en-US"/>
          </w:rPr>
          <w:t>G</w:t>
        </w:r>
        <w:r w:rsidRPr="005529B7">
          <w:rPr>
            <w:rFonts w:ascii="Calibri" w:eastAsia="Calibri" w:hAnsi="Calibri" w:cs="Times New Roman"/>
            <w:u w:val="single"/>
            <w:lang w:val="en-US"/>
          </w:rPr>
          <w:t xml:space="preserve">eneral </w:t>
        </w:r>
      </w:hyperlink>
      <w:proofErr w:type="spellStart"/>
      <w:r w:rsidRPr="005529B7">
        <w:rPr>
          <w:rFonts w:ascii="Times New Roman" w:eastAsia="Calibri" w:hAnsi="Times New Roman" w:cs="Times New Roman"/>
          <w:sz w:val="24"/>
          <w:szCs w:val="24"/>
        </w:rPr>
        <w:t>information</w:t>
      </w:r>
      <w:proofErr w:type="spellEnd"/>
      <w:r w:rsidRPr="005529B7">
        <w:rPr>
          <w:rFonts w:ascii="Times New Roman" w:eastAsia="Calibri" w:hAnsi="Times New Roman" w:cs="Times New Roman"/>
          <w:sz w:val="24"/>
          <w:szCs w:val="24"/>
        </w:rPr>
        <w:t>)</w:t>
      </w:r>
    </w:p>
    <w:p w:rsidR="00A36656" w:rsidRPr="005529B7" w:rsidRDefault="00A36656" w:rsidP="00A36656">
      <w:pPr>
        <w:spacing w:line="276" w:lineRule="auto"/>
        <w:contextualSpacing/>
        <w:rPr>
          <w:rFonts w:ascii="Times New Roman" w:eastAsia="Calibri" w:hAnsi="Times New Roman" w:cs="Times New Roman"/>
          <w:noProof/>
          <w:sz w:val="24"/>
          <w:szCs w:val="24"/>
          <w:lang w:eastAsia="ru-RU"/>
        </w:rPr>
      </w:pPr>
      <w:r w:rsidRPr="005529B7">
        <w:rPr>
          <w:rFonts w:ascii="Times New Roman" w:eastAsia="Calibri" w:hAnsi="Times New Roman" w:cs="Times New Roman"/>
          <w:b/>
          <w:noProof/>
          <w:sz w:val="24"/>
          <w:szCs w:val="24"/>
          <w:lang w:val="en-US" w:eastAsia="ru-RU"/>
        </w:rPr>
        <w:t>Politics in terms of remote learning.</w:t>
      </w:r>
      <w:r w:rsidRPr="005529B7">
        <w:rPr>
          <w:rFonts w:ascii="Times New Roman" w:eastAsia="Calibri" w:hAnsi="Times New Roman" w:cs="Times New Roman"/>
          <w:noProof/>
          <w:sz w:val="24"/>
          <w:szCs w:val="24"/>
          <w:lang w:val="en-US" w:eastAsia="ru-RU"/>
        </w:rPr>
        <w:t xml:space="preserve"> Distance learning regulated by the Regulations of the elements of remote learning in VNMU named after Pirogov M.I. (https://www.vnmu.edu.ua/ General information). The main training platforms for studying are Microsoft Team and Google Meets. Practical classes and lectures, exercises and consultations during distance learning is published on the website of the department (https://www.vnmu.edu.ua/ Department of of pharmacy / to Students or https://www.vnmu.edu.ua/Department of Microbiology / News).</w:t>
      </w:r>
      <w:r w:rsidRPr="005529B7">
        <w:rPr>
          <w:rFonts w:ascii="Times New Roman" w:eastAsia="Calibri" w:hAnsi="Times New Roman" w:cs="Times New Roman"/>
          <w:noProof/>
          <w:sz w:val="24"/>
          <w:szCs w:val="24"/>
          <w:lang w:eastAsia="ru-RU"/>
        </w:rPr>
        <w:t xml:space="preserve"> </w:t>
      </w:r>
    </w:p>
    <w:p w:rsidR="00A36656" w:rsidRPr="005529B7" w:rsidRDefault="00A36656" w:rsidP="00A36656">
      <w:pPr>
        <w:spacing w:line="276" w:lineRule="auto"/>
        <w:contextualSpacing/>
        <w:rPr>
          <w:rFonts w:ascii="Times New Roman" w:eastAsia="Calibri" w:hAnsi="Times New Roman" w:cs="Times New Roman"/>
          <w:noProof/>
          <w:sz w:val="24"/>
          <w:szCs w:val="24"/>
          <w:lang w:val="en-US" w:eastAsia="ru-RU"/>
        </w:rPr>
      </w:pPr>
      <w:r w:rsidRPr="005529B7">
        <w:rPr>
          <w:rFonts w:ascii="Times New Roman" w:eastAsia="Calibri" w:hAnsi="Times New Roman" w:cs="Times New Roman"/>
          <w:noProof/>
          <w:sz w:val="24"/>
          <w:szCs w:val="24"/>
          <w:lang w:val="en-US" w:eastAsia="ru-RU"/>
        </w:rPr>
        <w:t>Feedback from teachers is via messengers (Viber, Telegram, WhatsApp) or e-mail (at the teacher's choice) during working hours.</w:t>
      </w:r>
    </w:p>
    <w:p w:rsidR="00A36656" w:rsidRPr="005529B7" w:rsidRDefault="00A36656" w:rsidP="00A36656">
      <w:pPr>
        <w:spacing w:line="276" w:lineRule="auto"/>
        <w:contextualSpacing/>
        <w:rPr>
          <w:rFonts w:ascii="Times New Roman" w:eastAsia="Calibri" w:hAnsi="Times New Roman" w:cs="Times New Roman"/>
          <w:noProof/>
          <w:sz w:val="24"/>
          <w:szCs w:val="24"/>
          <w:lang w:eastAsia="ru-RU"/>
        </w:rPr>
      </w:pPr>
      <w:r w:rsidRPr="005529B7">
        <w:rPr>
          <w:rFonts w:ascii="Times New Roman" w:eastAsia="Calibri" w:hAnsi="Times New Roman" w:cs="Times New Roman"/>
          <w:b/>
          <w:bCs/>
          <w:noProof/>
          <w:sz w:val="24"/>
          <w:szCs w:val="24"/>
          <w:lang w:val="en-US" w:eastAsia="ru-RU"/>
        </w:rPr>
        <w:t>8. Educational</w:t>
      </w:r>
      <w:r w:rsidRPr="005529B7">
        <w:rPr>
          <w:rFonts w:ascii="Times New Roman" w:eastAsia="Calibri" w:hAnsi="Times New Roman" w:cs="Times New Roman"/>
          <w:b/>
          <w:bCs/>
          <w:noProof/>
          <w:sz w:val="24"/>
          <w:szCs w:val="24"/>
          <w:lang w:eastAsia="ru-RU"/>
        </w:rPr>
        <w:t xml:space="preserve"> resources</w:t>
      </w:r>
      <w:r w:rsidRPr="005529B7">
        <w:rPr>
          <w:rFonts w:ascii="Times New Roman" w:eastAsia="Calibri" w:hAnsi="Times New Roman" w:cs="Times New Roman"/>
          <w:b/>
          <w:bCs/>
          <w:noProof/>
          <w:sz w:val="24"/>
          <w:szCs w:val="24"/>
          <w:lang w:val="en-US" w:eastAsia="ru-RU"/>
        </w:rPr>
        <w:t>.</w:t>
      </w:r>
      <w:r w:rsidRPr="005529B7">
        <w:rPr>
          <w:rFonts w:ascii="Times New Roman" w:eastAsia="Calibri" w:hAnsi="Times New Roman" w:cs="Times New Roman"/>
          <w:b/>
          <w:bCs/>
          <w:noProof/>
          <w:sz w:val="24"/>
          <w:szCs w:val="24"/>
          <w:lang w:eastAsia="ru-RU"/>
        </w:rPr>
        <w:t xml:space="preserve"> </w:t>
      </w:r>
    </w:p>
    <w:p w:rsidR="00A36656" w:rsidRPr="005529B7" w:rsidRDefault="00A36656" w:rsidP="00A36656">
      <w:pPr>
        <w:spacing w:line="276" w:lineRule="auto"/>
        <w:ind w:left="720"/>
        <w:contextualSpacing/>
        <w:rPr>
          <w:rFonts w:ascii="Times New Roman" w:eastAsia="Calibri" w:hAnsi="Times New Roman" w:cs="Times New Roman"/>
          <w:noProof/>
          <w:sz w:val="24"/>
          <w:szCs w:val="24"/>
          <w:lang w:eastAsia="ru-RU"/>
        </w:rPr>
      </w:pPr>
      <w:r w:rsidRPr="005529B7">
        <w:rPr>
          <w:rFonts w:ascii="Times New Roman" w:eastAsia="Calibri" w:hAnsi="Times New Roman" w:cs="Times New Roman"/>
          <w:noProof/>
          <w:sz w:val="24"/>
          <w:szCs w:val="24"/>
          <w:lang w:eastAsia="ru-RU"/>
        </w:rPr>
        <w:t>Educational and methodological support of the discipline is published on the website of the department (</w:t>
      </w:r>
      <w:hyperlink r:id="rId16" w:history="1">
        <w:r w:rsidRPr="005529B7">
          <w:rPr>
            <w:rFonts w:ascii="Times New Roman" w:eastAsia="Calibri" w:hAnsi="Times New Roman" w:cs="Times New Roman"/>
            <w:noProof/>
            <w:sz w:val="24"/>
            <w:szCs w:val="24"/>
            <w:u w:val="single"/>
            <w:lang w:eastAsia="ru-RU"/>
          </w:rPr>
          <w:t>https://www.vnmu.edu.ua/</w:t>
        </w:r>
      </w:hyperlink>
      <w:r w:rsidRPr="005529B7">
        <w:rPr>
          <w:rFonts w:ascii="Times New Roman" w:eastAsia="Calibri" w:hAnsi="Times New Roman" w:cs="Times New Roman"/>
          <w:noProof/>
          <w:sz w:val="24"/>
          <w:szCs w:val="24"/>
          <w:lang w:eastAsia="ru-RU"/>
        </w:rPr>
        <w:t xml:space="preserve">  department </w:t>
      </w:r>
      <w:r w:rsidRPr="005529B7">
        <w:rPr>
          <w:rFonts w:ascii="Times New Roman" w:eastAsia="Calibri" w:hAnsi="Times New Roman" w:cs="Times New Roman"/>
          <w:noProof/>
          <w:sz w:val="24"/>
          <w:szCs w:val="24"/>
          <w:lang w:val="en-US" w:eastAsia="ru-RU"/>
        </w:rPr>
        <w:t>of pharmacy</w:t>
      </w:r>
      <w:r w:rsidRPr="005529B7">
        <w:rPr>
          <w:rFonts w:ascii="Times New Roman" w:eastAsia="Calibri" w:hAnsi="Times New Roman" w:cs="Times New Roman"/>
          <w:noProof/>
          <w:sz w:val="24"/>
          <w:szCs w:val="24"/>
          <w:lang w:eastAsia="ru-RU"/>
        </w:rPr>
        <w:t xml:space="preserve"> / </w:t>
      </w:r>
      <w:r w:rsidRPr="005529B7">
        <w:rPr>
          <w:rFonts w:ascii="Times New Roman" w:eastAsia="Calibri" w:hAnsi="Times New Roman" w:cs="Times New Roman"/>
          <w:noProof/>
          <w:sz w:val="24"/>
          <w:szCs w:val="24"/>
          <w:lang w:val="en-US" w:eastAsia="ru-RU"/>
        </w:rPr>
        <w:t xml:space="preserve">for </w:t>
      </w:r>
      <w:r w:rsidRPr="005529B7">
        <w:rPr>
          <w:rFonts w:ascii="Times New Roman" w:eastAsia="Calibri" w:hAnsi="Times New Roman" w:cs="Times New Roman"/>
          <w:noProof/>
          <w:sz w:val="24"/>
          <w:szCs w:val="24"/>
          <w:lang w:eastAsia="ru-RU"/>
        </w:rPr>
        <w:t>student</w:t>
      </w:r>
      <w:r w:rsidRPr="005529B7">
        <w:rPr>
          <w:rFonts w:ascii="Times New Roman" w:eastAsia="Calibri" w:hAnsi="Times New Roman" w:cs="Times New Roman"/>
          <w:noProof/>
          <w:sz w:val="24"/>
          <w:szCs w:val="24"/>
          <w:lang w:val="en-US" w:eastAsia="ru-RU"/>
        </w:rPr>
        <w:t>s</w:t>
      </w:r>
      <w:r w:rsidRPr="005529B7">
        <w:rPr>
          <w:rFonts w:ascii="Times New Roman" w:eastAsia="Calibri" w:hAnsi="Times New Roman" w:cs="Times New Roman"/>
          <w:noProof/>
          <w:sz w:val="24"/>
          <w:szCs w:val="24"/>
          <w:lang w:eastAsia="ru-RU"/>
        </w:rPr>
        <w:t>). Consultations are held twice a week according to the schedule.</w:t>
      </w:r>
    </w:p>
    <w:p w:rsidR="00A36656" w:rsidRPr="005529B7" w:rsidRDefault="00A36656" w:rsidP="00A36656">
      <w:pPr>
        <w:spacing w:line="276" w:lineRule="auto"/>
        <w:contextualSpacing/>
        <w:rPr>
          <w:rFonts w:ascii="Times New Roman" w:eastAsia="Calibri" w:hAnsi="Times New Roman" w:cs="Times New Roman"/>
          <w:noProof/>
          <w:sz w:val="24"/>
          <w:szCs w:val="24"/>
          <w:lang w:eastAsia="ru-RU"/>
        </w:rPr>
      </w:pPr>
      <w:r w:rsidRPr="005529B7">
        <w:rPr>
          <w:rFonts w:ascii="Times New Roman" w:eastAsia="Calibri" w:hAnsi="Times New Roman" w:cs="Times New Roman"/>
          <w:b/>
          <w:noProof/>
          <w:sz w:val="24"/>
          <w:szCs w:val="24"/>
          <w:lang w:val="en-US" w:eastAsia="ru-RU"/>
        </w:rPr>
        <w:t xml:space="preserve">9. </w:t>
      </w:r>
      <w:r w:rsidRPr="005529B7">
        <w:rPr>
          <w:rFonts w:ascii="Times New Roman" w:eastAsia="Calibri" w:hAnsi="Times New Roman" w:cs="Times New Roman"/>
          <w:b/>
          <w:noProof/>
          <w:sz w:val="24"/>
          <w:szCs w:val="24"/>
          <w:lang w:eastAsia="ru-RU"/>
        </w:rPr>
        <w:t>The timetable and distribution of groups</w:t>
      </w:r>
      <w:r w:rsidRPr="005529B7">
        <w:rPr>
          <w:rFonts w:ascii="Times New Roman" w:eastAsia="Calibri" w:hAnsi="Times New Roman" w:cs="Times New Roman"/>
          <w:noProof/>
          <w:sz w:val="24"/>
          <w:szCs w:val="24"/>
          <w:lang w:eastAsia="ru-RU"/>
        </w:rPr>
        <w:t xml:space="preserve"> with assigned teachers are published on the web page of the department ((</w:t>
      </w:r>
      <w:hyperlink r:id="rId17" w:history="1">
        <w:r w:rsidRPr="005529B7">
          <w:rPr>
            <w:rFonts w:ascii="Times New Roman" w:eastAsia="Calibri" w:hAnsi="Times New Roman" w:cs="Times New Roman"/>
            <w:noProof/>
            <w:sz w:val="24"/>
            <w:szCs w:val="24"/>
            <w:u w:val="single"/>
            <w:lang w:eastAsia="ru-RU"/>
          </w:rPr>
          <w:t>https://www.vnmu.edu.ua</w:t>
        </w:r>
      </w:hyperlink>
      <w:r w:rsidRPr="005529B7">
        <w:rPr>
          <w:rFonts w:ascii="Times New Roman" w:eastAsia="Calibri" w:hAnsi="Times New Roman" w:cs="Times New Roman"/>
          <w:noProof/>
          <w:sz w:val="24"/>
          <w:szCs w:val="24"/>
          <w:lang w:val="en-US" w:eastAsia="ru-RU"/>
        </w:rPr>
        <w:t xml:space="preserve"> </w:t>
      </w:r>
      <w:r w:rsidRPr="005529B7">
        <w:rPr>
          <w:rFonts w:ascii="Times New Roman" w:eastAsia="Calibri" w:hAnsi="Times New Roman" w:cs="Times New Roman"/>
          <w:noProof/>
          <w:sz w:val="24"/>
          <w:szCs w:val="24"/>
          <w:lang w:eastAsia="ru-RU"/>
        </w:rPr>
        <w:t xml:space="preserve">/ department of pharmacy / </w:t>
      </w:r>
      <w:r w:rsidRPr="005529B7">
        <w:rPr>
          <w:rFonts w:ascii="Times New Roman" w:eastAsia="Calibri" w:hAnsi="Times New Roman" w:cs="Times New Roman"/>
          <w:noProof/>
          <w:sz w:val="24"/>
          <w:szCs w:val="24"/>
          <w:lang w:val="en-US" w:eastAsia="ru-RU"/>
        </w:rPr>
        <w:t xml:space="preserve">for </w:t>
      </w:r>
      <w:r w:rsidRPr="005529B7">
        <w:rPr>
          <w:rFonts w:ascii="Times New Roman" w:eastAsia="Calibri" w:hAnsi="Times New Roman" w:cs="Times New Roman"/>
          <w:noProof/>
          <w:sz w:val="24"/>
          <w:szCs w:val="24"/>
          <w:lang w:eastAsia="ru-RU"/>
        </w:rPr>
        <w:t>student</w:t>
      </w:r>
      <w:r w:rsidRPr="005529B7">
        <w:rPr>
          <w:rFonts w:ascii="Times New Roman" w:eastAsia="Calibri" w:hAnsi="Times New Roman" w:cs="Times New Roman"/>
          <w:noProof/>
          <w:sz w:val="24"/>
          <w:szCs w:val="24"/>
          <w:lang w:val="en-US" w:eastAsia="ru-RU"/>
        </w:rPr>
        <w:t>s</w:t>
      </w:r>
      <w:r w:rsidRPr="005529B7">
        <w:rPr>
          <w:rFonts w:ascii="Times New Roman" w:eastAsia="Calibri" w:hAnsi="Times New Roman" w:cs="Times New Roman"/>
          <w:noProof/>
          <w:sz w:val="24"/>
          <w:szCs w:val="24"/>
          <w:lang w:eastAsia="ru-RU"/>
        </w:rPr>
        <w:t>).</w:t>
      </w:r>
    </w:p>
    <w:p w:rsidR="00F12C76" w:rsidRDefault="00A36656" w:rsidP="006C0B77">
      <w:pPr>
        <w:spacing w:after="0"/>
        <w:ind w:firstLine="709"/>
        <w:jc w:val="both"/>
      </w:pPr>
      <w:r w:rsidRPr="00225CB9">
        <w:rPr>
          <w:rFonts w:eastAsia="Calibri" w:cs="Times New Roman"/>
          <w:noProof/>
          <w:sz w:val="24"/>
          <w:szCs w:val="24"/>
          <w:lang w:eastAsia="ru-RU"/>
        </w:rPr>
        <w:lastRenderedPageBreak/>
        <w:drawing>
          <wp:inline distT="0" distB="0" distL="0" distR="0" wp14:anchorId="41A0D403" wp14:editId="51F26143">
            <wp:extent cx="5939790" cy="4451985"/>
            <wp:effectExtent l="0" t="0" r="381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9790" cy="4451985"/>
                    </a:xfrm>
                    <a:prstGeom prst="rect">
                      <a:avLst/>
                    </a:prstGeom>
                    <a:noFill/>
                    <a:ln>
                      <a:noFill/>
                    </a:ln>
                  </pic:spPr>
                </pic:pic>
              </a:graphicData>
            </a:graphic>
          </wp:inline>
        </w:drawing>
      </w: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95309"/>
    <w:multiLevelType w:val="hybridMultilevel"/>
    <w:tmpl w:val="8BBC4CA4"/>
    <w:lvl w:ilvl="0" w:tplc="4D8209C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165379"/>
    <w:multiLevelType w:val="hybridMultilevel"/>
    <w:tmpl w:val="0C1E582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0D55B80"/>
    <w:multiLevelType w:val="hybridMultilevel"/>
    <w:tmpl w:val="229AE4B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380433DC"/>
    <w:multiLevelType w:val="hybridMultilevel"/>
    <w:tmpl w:val="65FA8B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D65CC4"/>
    <w:multiLevelType w:val="hybridMultilevel"/>
    <w:tmpl w:val="2B7692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A89025D"/>
    <w:multiLevelType w:val="hybridMultilevel"/>
    <w:tmpl w:val="3128282C"/>
    <w:lvl w:ilvl="0" w:tplc="89F02A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0"/>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FDB"/>
    <w:rsid w:val="00225CB9"/>
    <w:rsid w:val="006C0B77"/>
    <w:rsid w:val="008242FF"/>
    <w:rsid w:val="00870751"/>
    <w:rsid w:val="00922C48"/>
    <w:rsid w:val="00941FDB"/>
    <w:rsid w:val="00A20045"/>
    <w:rsid w:val="00A36656"/>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CB28DD-2E1B-4A78-B3C4-BFF88195F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6656"/>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36656"/>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36656"/>
    <w:pPr>
      <w:ind w:left="720"/>
      <w:contextualSpacing/>
    </w:pPr>
  </w:style>
  <w:style w:type="character" w:customStyle="1" w:styleId="shorttext">
    <w:name w:val="short_text"/>
    <w:rsid w:val="00A366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nmu.edu.ua/General%20" TargetMode="External"/><Relationship Id="rId13" Type="http://schemas.openxmlformats.org/officeDocument/2006/relationships/hyperlink" Target="https://www.vnmu.edu.ua/General%20" TargetMode="External"/><Relationship Id="rId1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www.vnmu.edu.ua/General%20" TargetMode="External"/><Relationship Id="rId12" Type="http://schemas.openxmlformats.org/officeDocument/2006/relationships/hyperlink" Target="https://www.vnmu.edu.ua/General%20" TargetMode="External"/><Relationship Id="rId17" Type="http://schemas.openxmlformats.org/officeDocument/2006/relationships/hyperlink" Target="https://www.vnmu.edu.ua" TargetMode="External"/><Relationship Id="rId2" Type="http://schemas.openxmlformats.org/officeDocument/2006/relationships/styles" Target="styles.xml"/><Relationship Id="rId16" Type="http://schemas.openxmlformats.org/officeDocument/2006/relationships/hyperlink" Target="https://www.vnmu.edu.u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s000XXX@vnmu.edu.ua" TargetMode="External"/><Relationship Id="rId11" Type="http://schemas.openxmlformats.org/officeDocument/2006/relationships/hyperlink" Target="https://www.vnmu.edu.ua/General%20" TargetMode="External"/><Relationship Id="rId5" Type="http://schemas.openxmlformats.org/officeDocument/2006/relationships/image" Target="media/image1.jpeg"/><Relationship Id="rId15" Type="http://schemas.openxmlformats.org/officeDocument/2006/relationships/hyperlink" Target="https://www.vnmu.edu.ua/General%20" TargetMode="External"/><Relationship Id="rId10" Type="http://schemas.openxmlformats.org/officeDocument/2006/relationships/hyperlink" Target="https://www.vnmu.edu.ua/General%2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nmu.edu.ua/General%20" TargetMode="External"/><Relationship Id="rId14" Type="http://schemas.openxmlformats.org/officeDocument/2006/relationships/hyperlink" Target="https://www.vnmu.edu.ua/General%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5801</Words>
  <Characters>33070</Characters>
  <Application>Microsoft Office Word</Application>
  <DocSecurity>0</DocSecurity>
  <Lines>275</Lines>
  <Paragraphs>77</Paragraphs>
  <ScaleCrop>false</ScaleCrop>
  <Company/>
  <LinksUpToDate>false</LinksUpToDate>
  <CharactersWithSpaces>38794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4</cp:revision>
  <dcterms:created xsi:type="dcterms:W3CDTF">2023-09-24T12:30:00Z</dcterms:created>
  <dcterms:modified xsi:type="dcterms:W3CDTF">2023-09-24T12:57:00Z</dcterms:modified>
</cp:coreProperties>
</file>