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r>
        <w:rPr>
          <w:rFonts w:ascii="Times New Roman" w:hAnsi="Times New Roman"/>
          <w:noProof/>
          <w:sz w:val="24"/>
          <w:szCs w:val="24"/>
          <w:lang w:eastAsia="uk-UA"/>
        </w:rPr>
        <w:drawing>
          <wp:inline distT="0" distB="0" distL="0" distR="0">
            <wp:extent cx="5940425" cy="79008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7900850"/>
                    </a:xfrm>
                    <a:prstGeom prst="rect">
                      <a:avLst/>
                    </a:prstGeom>
                    <a:noFill/>
                    <a:ln>
                      <a:noFill/>
                    </a:ln>
                  </pic:spPr>
                </pic:pic>
              </a:graphicData>
            </a:graphic>
          </wp:inline>
        </w:drawing>
      </w: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0A6085" w:rsidRDefault="000A6085" w:rsidP="000A6085">
      <w:pPr>
        <w:pStyle w:val="a4"/>
        <w:spacing w:line="240" w:lineRule="auto"/>
        <w:rPr>
          <w:rFonts w:ascii="Times New Roman" w:eastAsia="Times New Roman" w:hAnsi="Times New Roman" w:cs="Times New Roman"/>
          <w:color w:val="000000"/>
          <w:sz w:val="24"/>
          <w:szCs w:val="24"/>
          <w:lang w:val="en-US" w:eastAsia="ru-RU"/>
        </w:rPr>
      </w:pPr>
    </w:p>
    <w:p w:rsidR="008538F9" w:rsidRPr="008538F9" w:rsidRDefault="008538F9" w:rsidP="008538F9">
      <w:pPr>
        <w:pStyle w:val="a4"/>
        <w:numPr>
          <w:ilvl w:val="0"/>
          <w:numId w:val="11"/>
        </w:numPr>
        <w:spacing w:line="240" w:lineRule="auto"/>
        <w:rPr>
          <w:rFonts w:ascii="Times New Roman" w:eastAsia="Times New Roman" w:hAnsi="Times New Roman" w:cs="Times New Roman"/>
          <w:color w:val="000000"/>
          <w:sz w:val="24"/>
          <w:szCs w:val="24"/>
          <w:lang w:val="en-US" w:eastAsia="ru-RU"/>
        </w:rPr>
      </w:pPr>
      <w:r w:rsidRPr="008538F9">
        <w:rPr>
          <w:rFonts w:ascii="Times New Roman" w:eastAsia="Times New Roman" w:hAnsi="Times New Roman" w:cs="Times New Roman"/>
          <w:color w:val="000000"/>
          <w:sz w:val="24"/>
          <w:szCs w:val="24"/>
          <w:lang w:val="en-US" w:eastAsia="ru-RU"/>
        </w:rPr>
        <w:lastRenderedPageBreak/>
        <w:t>Status and structure of the discipline</w:t>
      </w:r>
    </w:p>
    <w:tbl>
      <w:tblPr>
        <w:tblW w:w="0" w:type="auto"/>
        <w:tblCellMar>
          <w:left w:w="0" w:type="dxa"/>
          <w:right w:w="0" w:type="dxa"/>
        </w:tblCellMar>
        <w:tblLook w:val="04A0"/>
      </w:tblPr>
      <w:tblGrid>
        <w:gridCol w:w="3890"/>
        <w:gridCol w:w="5681"/>
      </w:tblGrid>
      <w:tr w:rsidR="008538F9" w:rsidRPr="00784265"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Discipline</w:t>
            </w:r>
            <w:proofErr w:type="spellEnd"/>
            <w:r w:rsidRPr="00784265">
              <w:rPr>
                <w:rFonts w:ascii="Times New Roman" w:eastAsia="Times New Roman" w:hAnsi="Times New Roman" w:cs="Times New Roman"/>
                <w:sz w:val="24"/>
                <w:szCs w:val="24"/>
                <w:lang w:eastAsia="ru-RU"/>
              </w:rPr>
              <w:t> </w:t>
            </w:r>
            <w:proofErr w:type="spellStart"/>
            <w:r w:rsidRPr="00784265">
              <w:rPr>
                <w:rFonts w:ascii="Times New Roman" w:eastAsia="Times New Roman" w:hAnsi="Times New Roman" w:cs="Times New Roman"/>
                <w:sz w:val="24"/>
                <w:szCs w:val="24"/>
                <w:lang w:eastAsia="ru-RU"/>
              </w:rPr>
              <w:t>status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6A29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Compulsory</w:t>
            </w:r>
            <w:r w:rsidRPr="00784265">
              <w:rPr>
                <w:rFonts w:ascii="Times New Roman" w:eastAsia="Times New Roman" w:hAnsi="Times New Roman" w:cs="Times New Roman"/>
                <w:sz w:val="24"/>
                <w:szCs w:val="24"/>
                <w:lang w:eastAsia="ru-RU"/>
              </w:rPr>
              <w:t> </w:t>
            </w:r>
          </w:p>
        </w:tc>
      </w:tr>
      <w:tr w:rsidR="008538F9" w:rsidRPr="00F0798D"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 xml:space="preserve">Discipline code in </w:t>
            </w:r>
            <w:r w:rsidRPr="00784265">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EPP/ discipline place in E</w:t>
            </w:r>
            <w:r w:rsidRPr="00784265">
              <w:rPr>
                <w:rFonts w:ascii="Times New Roman" w:eastAsia="Times New Roman" w:hAnsi="Times New Roman" w:cs="Times New Roman"/>
                <w:sz w:val="24"/>
                <w:szCs w:val="24"/>
                <w:lang w:val="en-US" w:eastAsia="ru-RU"/>
              </w:rPr>
              <w:t>PP</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Default="008538F9" w:rsidP="00AB097C">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EC</w:t>
            </w:r>
            <w:r w:rsidR="008670DD">
              <w:rPr>
                <w:rFonts w:ascii="Times New Roman" w:eastAsia="Times New Roman" w:hAnsi="Times New Roman" w:cs="Times New Roman"/>
                <w:sz w:val="24"/>
                <w:szCs w:val="24"/>
                <w:lang w:val="en-US" w:eastAsia="ru-RU"/>
              </w:rPr>
              <w:t xml:space="preserve"> 3</w:t>
            </w:r>
            <w:r w:rsidR="008670DD">
              <w:rPr>
                <w:rFonts w:ascii="Times New Roman" w:eastAsia="Times New Roman" w:hAnsi="Times New Roman" w:cs="Times New Roman"/>
                <w:sz w:val="24"/>
                <w:szCs w:val="24"/>
                <w:lang w:eastAsia="ru-RU"/>
              </w:rPr>
              <w:t>9</w:t>
            </w:r>
            <w:r w:rsidR="008433EB">
              <w:rPr>
                <w:rFonts w:ascii="Times New Roman" w:eastAsia="Times New Roman" w:hAnsi="Times New Roman" w:cs="Times New Roman"/>
                <w:sz w:val="24"/>
                <w:szCs w:val="24"/>
                <w:lang w:val="en-US" w:eastAsia="ru-RU"/>
              </w:rPr>
              <w:t xml:space="preserve"> </w:t>
            </w:r>
            <w:r>
              <w:rPr>
                <w:rFonts w:ascii="Times New Roman" w:eastAsia="Times New Roman" w:hAnsi="Times New Roman" w:cs="Times New Roman"/>
                <w:sz w:val="24"/>
                <w:szCs w:val="24"/>
                <w:lang w:val="en-US" w:eastAsia="ru-RU"/>
              </w:rPr>
              <w:t>/</w:t>
            </w:r>
            <w:r w:rsidR="008433EB">
              <w:rPr>
                <w:rFonts w:ascii="Times New Roman" w:eastAsia="Times New Roman" w:hAnsi="Times New Roman" w:cs="Times New Roman"/>
                <w:sz w:val="24"/>
                <w:szCs w:val="24"/>
                <w:lang w:val="en-US" w:eastAsia="ru-RU"/>
              </w:rPr>
              <w:t xml:space="preserve"> </w:t>
            </w:r>
            <w:r w:rsidR="00C32688">
              <w:rPr>
                <w:rFonts w:ascii="Times New Roman" w:eastAsia="Times New Roman" w:hAnsi="Times New Roman" w:cs="Times New Roman"/>
                <w:sz w:val="24"/>
                <w:szCs w:val="24"/>
                <w:lang w:val="en-US" w:eastAsia="ru-RU"/>
              </w:rPr>
              <w:t>discipline</w:t>
            </w:r>
            <w:r>
              <w:rPr>
                <w:rFonts w:ascii="Times New Roman" w:eastAsia="Times New Roman" w:hAnsi="Times New Roman" w:cs="Times New Roman"/>
                <w:sz w:val="24"/>
                <w:szCs w:val="24"/>
                <w:lang w:val="en-US" w:eastAsia="ru-RU"/>
              </w:rPr>
              <w:t xml:space="preserve"> </w:t>
            </w:r>
          </w:p>
          <w:p w:rsidR="008538F9" w:rsidRPr="00784265" w:rsidRDefault="008538F9" w:rsidP="006A29B8">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of </w:t>
            </w:r>
            <w:r w:rsidR="006A29B8" w:rsidRPr="00784265">
              <w:rPr>
                <w:rFonts w:ascii="Times New Roman" w:eastAsia="Times New Roman" w:hAnsi="Times New Roman" w:cs="Times New Roman"/>
                <w:sz w:val="24"/>
                <w:szCs w:val="24"/>
                <w:lang w:val="en-US" w:eastAsia="ru-RU"/>
              </w:rPr>
              <w:t xml:space="preserve"> </w:t>
            </w:r>
            <w:r w:rsidRPr="00784265">
              <w:rPr>
                <w:rFonts w:ascii="Times New Roman" w:eastAsia="Times New Roman" w:hAnsi="Times New Roman" w:cs="Times New Roman"/>
                <w:sz w:val="24"/>
                <w:szCs w:val="24"/>
                <w:lang w:val="en-US" w:eastAsia="ru-RU"/>
              </w:rPr>
              <w:t>professional training</w:t>
            </w:r>
          </w:p>
        </w:tc>
      </w:tr>
      <w:tr w:rsidR="008538F9" w:rsidRPr="00F0798D"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Course</w:t>
            </w:r>
            <w:proofErr w:type="spellEnd"/>
            <w:r w:rsidRPr="00784265">
              <w:rPr>
                <w:rFonts w:ascii="Times New Roman" w:eastAsia="Times New Roman" w:hAnsi="Times New Roman" w:cs="Times New Roman"/>
                <w:sz w:val="24"/>
                <w:szCs w:val="24"/>
                <w:lang w:eastAsia="ru-RU"/>
              </w:rPr>
              <w:t xml:space="preserve"> / </w:t>
            </w:r>
            <w:proofErr w:type="spellStart"/>
            <w:r w:rsidRPr="00784265">
              <w:rPr>
                <w:rFonts w:ascii="Times New Roman" w:eastAsia="Times New Roman" w:hAnsi="Times New Roman" w:cs="Times New Roman"/>
                <w:sz w:val="24"/>
                <w:szCs w:val="24"/>
                <w:lang w:eastAsia="ru-RU"/>
              </w:rPr>
              <w:t>semester</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6A29B8" w:rsidP="00AB097C">
            <w:pPr>
              <w:spacing w:after="0" w:line="240" w:lineRule="auto"/>
              <w:jc w:val="both"/>
              <w:rPr>
                <w:rFonts w:ascii="Times New Roman" w:eastAsia="Times New Roman" w:hAnsi="Times New Roman" w:cs="Times New Roman"/>
                <w:sz w:val="24"/>
                <w:szCs w:val="24"/>
                <w:lang w:val="en-US" w:eastAsia="ru-RU"/>
              </w:rPr>
            </w:pPr>
            <w:r w:rsidRPr="007F01FC">
              <w:rPr>
                <w:rFonts w:ascii="Times New Roman" w:eastAsia="Times New Roman" w:hAnsi="Times New Roman" w:cs="Times New Roman"/>
                <w:sz w:val="24"/>
                <w:szCs w:val="24"/>
                <w:lang w:val="en-US" w:eastAsia="ru-RU"/>
              </w:rPr>
              <w:t>5</w:t>
            </w:r>
            <w:r w:rsidR="007F01FC" w:rsidRPr="007F01FC">
              <w:rPr>
                <w:rFonts w:ascii="Times New Roman" w:eastAsia="Times New Roman" w:hAnsi="Times New Roman" w:cs="Times New Roman"/>
                <w:sz w:val="24"/>
                <w:szCs w:val="24"/>
                <w:lang w:val="en-US" w:eastAsia="ru-RU"/>
              </w:rPr>
              <w:t>th</w:t>
            </w:r>
            <w:r>
              <w:rPr>
                <w:rFonts w:ascii="Times New Roman" w:eastAsia="Times New Roman" w:hAnsi="Times New Roman" w:cs="Times New Roman"/>
                <w:sz w:val="24"/>
                <w:szCs w:val="24"/>
                <w:lang w:val="en-US" w:eastAsia="ru-RU"/>
              </w:rPr>
              <w:t xml:space="preserve"> year (IX</w:t>
            </w:r>
            <w:r w:rsidR="008538F9" w:rsidRPr="00784265">
              <w:rPr>
                <w:rFonts w:ascii="Times New Roman" w:eastAsia="Times New Roman" w:hAnsi="Times New Roman" w:cs="Times New Roman"/>
                <w:sz w:val="24"/>
                <w:szCs w:val="24"/>
                <w:lang w:val="en-US" w:eastAsia="ru-RU"/>
              </w:rPr>
              <w:t xml:space="preserve"> semester)</w:t>
            </w:r>
          </w:p>
        </w:tc>
      </w:tr>
      <w:tr w:rsidR="008538F9" w:rsidRPr="00784265"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The amount of discipline ( the total number of hours / number of credits ECTS)</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6A29B8" w:rsidP="006A29B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9</w:t>
            </w:r>
            <w:r>
              <w:rPr>
                <w:rFonts w:ascii="Times New Roman" w:eastAsia="Times New Roman" w:hAnsi="Times New Roman" w:cs="Times New Roman"/>
                <w:sz w:val="24"/>
                <w:szCs w:val="24"/>
                <w:lang w:eastAsia="ru-RU"/>
              </w:rPr>
              <w:t xml:space="preserve">0 </w:t>
            </w:r>
            <w:proofErr w:type="spellStart"/>
            <w:r>
              <w:rPr>
                <w:rFonts w:ascii="Times New Roman" w:eastAsia="Times New Roman" w:hAnsi="Times New Roman" w:cs="Times New Roman"/>
                <w:sz w:val="24"/>
                <w:szCs w:val="24"/>
                <w:lang w:eastAsia="ru-RU"/>
              </w:rPr>
              <w:t>hours</w:t>
            </w:r>
            <w:proofErr w:type="spellEnd"/>
            <w:r>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3</w:t>
            </w:r>
            <w:r w:rsidR="008538F9" w:rsidRPr="00784265">
              <w:rPr>
                <w:rFonts w:ascii="Times New Roman" w:eastAsia="Times New Roman" w:hAnsi="Times New Roman" w:cs="Times New Roman"/>
                <w:sz w:val="24"/>
                <w:szCs w:val="24"/>
                <w:lang w:eastAsia="ru-RU"/>
              </w:rPr>
              <w:t> </w:t>
            </w:r>
            <w:proofErr w:type="spellStart"/>
            <w:r w:rsidR="008538F9" w:rsidRPr="00784265">
              <w:rPr>
                <w:rFonts w:ascii="Times New Roman" w:eastAsia="Times New Roman" w:hAnsi="Times New Roman" w:cs="Times New Roman"/>
                <w:sz w:val="24"/>
                <w:szCs w:val="24"/>
                <w:lang w:eastAsia="ru-RU"/>
              </w:rPr>
              <w:t>credits</w:t>
            </w:r>
            <w:proofErr w:type="spellEnd"/>
            <w:r w:rsidR="008538F9" w:rsidRPr="00784265">
              <w:rPr>
                <w:rFonts w:ascii="Times New Roman" w:eastAsia="Times New Roman" w:hAnsi="Times New Roman" w:cs="Times New Roman"/>
                <w:sz w:val="24"/>
                <w:szCs w:val="24"/>
                <w:lang w:eastAsia="ru-RU"/>
              </w:rPr>
              <w:t> ECTS</w:t>
            </w:r>
          </w:p>
        </w:tc>
      </w:tr>
      <w:tr w:rsidR="008538F9" w:rsidRPr="00784265"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Number</w:t>
            </w:r>
            <w:proofErr w:type="spellEnd"/>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of</w:t>
            </w:r>
            <w:proofErr w:type="spellEnd"/>
            <w:r w:rsidRPr="00784265">
              <w:rPr>
                <w:rFonts w:ascii="Times New Roman" w:eastAsia="Times New Roman" w:hAnsi="Times New Roman" w:cs="Times New Roman"/>
                <w:sz w:val="24"/>
                <w:szCs w:val="24"/>
                <w:lang w:eastAsia="ru-RU"/>
              </w:rPr>
              <w:t> </w:t>
            </w:r>
            <w:proofErr w:type="spellStart"/>
            <w:r w:rsidRPr="00784265">
              <w:rPr>
                <w:rFonts w:ascii="Times New Roman" w:eastAsia="Times New Roman" w:hAnsi="Times New Roman" w:cs="Times New Roman"/>
                <w:sz w:val="24"/>
                <w:szCs w:val="24"/>
                <w:lang w:eastAsia="ru-RU"/>
              </w:rPr>
              <w:t>content</w:t>
            </w:r>
            <w:proofErr w:type="spellEnd"/>
            <w:r w:rsidRPr="00784265">
              <w:rPr>
                <w:rFonts w:ascii="Times New Roman" w:eastAsia="Times New Roman" w:hAnsi="Times New Roman" w:cs="Times New Roman"/>
                <w:sz w:val="24"/>
                <w:szCs w:val="24"/>
                <w:lang w:eastAsia="ru-RU"/>
              </w:rPr>
              <w:t> </w:t>
            </w:r>
            <w:proofErr w:type="spellStart"/>
            <w:r w:rsidRPr="00784265">
              <w:rPr>
                <w:rFonts w:ascii="Times New Roman" w:eastAsia="Times New Roman" w:hAnsi="Times New Roman" w:cs="Times New Roman"/>
                <w:sz w:val="24"/>
                <w:szCs w:val="24"/>
                <w:lang w:eastAsia="ru-RU"/>
              </w:rPr>
              <w:t>modules</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AA0FE9" w:rsidRDefault="006A29B8" w:rsidP="006A29B8">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w:t>
            </w:r>
            <w:r w:rsidR="00AA0FE9">
              <w:rPr>
                <w:rFonts w:ascii="Times New Roman" w:eastAsia="Times New Roman" w:hAnsi="Times New Roman" w:cs="Times New Roman"/>
                <w:sz w:val="24"/>
                <w:szCs w:val="24"/>
                <w:lang w:eastAsia="ru-RU"/>
              </w:rPr>
              <w:t> </w:t>
            </w:r>
            <w:proofErr w:type="spellStart"/>
            <w:r w:rsidR="00AA0FE9">
              <w:rPr>
                <w:rFonts w:ascii="Times New Roman" w:eastAsia="Times New Roman" w:hAnsi="Times New Roman" w:cs="Times New Roman"/>
                <w:sz w:val="24"/>
                <w:szCs w:val="24"/>
                <w:lang w:eastAsia="ru-RU"/>
              </w:rPr>
              <w:t>module</w:t>
            </w:r>
            <w:proofErr w:type="spellEnd"/>
          </w:p>
        </w:tc>
      </w:tr>
      <w:tr w:rsidR="008538F9" w:rsidRPr="00F0798D"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The structure of the discipline</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Lectures - </w:t>
            </w:r>
            <w:r w:rsidR="006A29B8">
              <w:rPr>
                <w:rFonts w:ascii="Times New Roman" w:eastAsia="Times New Roman" w:hAnsi="Times New Roman" w:cs="Times New Roman"/>
                <w:sz w:val="24"/>
                <w:szCs w:val="24"/>
                <w:lang w:val="en-US" w:eastAsia="ru-RU"/>
              </w:rPr>
              <w:t>18</w:t>
            </w:r>
            <w:r w:rsidRPr="00784265">
              <w:rPr>
                <w:rFonts w:ascii="Times New Roman" w:eastAsia="Times New Roman" w:hAnsi="Times New Roman" w:cs="Times New Roman"/>
                <w:sz w:val="24"/>
                <w:szCs w:val="24"/>
                <w:lang w:val="en-US" w:eastAsia="ru-RU"/>
              </w:rPr>
              <w:t>hours</w:t>
            </w:r>
          </w:p>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Practical classes </w:t>
            </w:r>
            <w:r w:rsidR="006A29B8">
              <w:rPr>
                <w:rFonts w:ascii="Times New Roman" w:eastAsia="Times New Roman" w:hAnsi="Times New Roman" w:cs="Times New Roman"/>
                <w:sz w:val="24"/>
                <w:szCs w:val="24"/>
                <w:lang w:val="en-US" w:eastAsia="ru-RU"/>
              </w:rPr>
              <w:t>3</w:t>
            </w:r>
            <w:r w:rsidR="00CE1CE8">
              <w:rPr>
                <w:rFonts w:ascii="Times New Roman" w:eastAsia="Times New Roman" w:hAnsi="Times New Roman" w:cs="Times New Roman"/>
                <w:sz w:val="24"/>
                <w:szCs w:val="24"/>
                <w:lang w:val="en-US" w:eastAsia="ru-RU"/>
              </w:rPr>
              <w:t>2</w:t>
            </w:r>
            <w:r w:rsidRPr="00784265">
              <w:rPr>
                <w:rFonts w:ascii="Times New Roman" w:eastAsia="Times New Roman" w:hAnsi="Times New Roman" w:cs="Times New Roman"/>
                <w:sz w:val="24"/>
                <w:szCs w:val="24"/>
                <w:lang w:val="en-US" w:eastAsia="ru-RU"/>
              </w:rPr>
              <w:t xml:space="preserve"> hours</w:t>
            </w:r>
          </w:p>
          <w:p w:rsidR="008538F9" w:rsidRPr="00784265" w:rsidRDefault="008538F9" w:rsidP="006A29B8">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Independent work </w:t>
            </w:r>
            <w:r w:rsidR="008433EB">
              <w:rPr>
                <w:rFonts w:ascii="Times New Roman" w:eastAsia="Times New Roman" w:hAnsi="Times New Roman" w:cs="Times New Roman"/>
                <w:sz w:val="24"/>
                <w:szCs w:val="24"/>
                <w:lang w:val="en-US" w:eastAsia="ru-RU"/>
              </w:rPr>
              <w:t>4</w:t>
            </w:r>
            <w:r w:rsidR="00CE1CE8">
              <w:rPr>
                <w:rFonts w:ascii="Times New Roman" w:eastAsia="Times New Roman" w:hAnsi="Times New Roman" w:cs="Times New Roman"/>
                <w:sz w:val="24"/>
                <w:szCs w:val="24"/>
                <w:lang w:val="en-US" w:eastAsia="ru-RU"/>
              </w:rPr>
              <w:t>0</w:t>
            </w:r>
            <w:r w:rsidRPr="00784265">
              <w:rPr>
                <w:rFonts w:ascii="Times New Roman" w:eastAsia="Times New Roman" w:hAnsi="Times New Roman" w:cs="Times New Roman"/>
                <w:sz w:val="24"/>
                <w:szCs w:val="24"/>
                <w:lang w:val="en-US" w:eastAsia="ru-RU"/>
              </w:rPr>
              <w:t xml:space="preserve"> hours</w:t>
            </w:r>
          </w:p>
        </w:tc>
      </w:tr>
      <w:tr w:rsidR="008538F9" w:rsidRPr="00784265"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4B4370" w:rsidRDefault="008538F9" w:rsidP="00AB097C">
            <w:pPr>
              <w:spacing w:after="0" w:line="240" w:lineRule="auto"/>
              <w:jc w:val="both"/>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lang w:eastAsia="ru-RU"/>
              </w:rPr>
              <w:t>Language</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of</w:t>
            </w:r>
            <w:proofErr w:type="spellEnd"/>
            <w:r>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val="en-US" w:eastAsia="ru-RU"/>
              </w:rPr>
              <w:t>study</w:t>
            </w:r>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6A29B8" w:rsidRDefault="008433EB" w:rsidP="00AB097C">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E</w:t>
            </w:r>
            <w:r w:rsidR="006A29B8">
              <w:rPr>
                <w:rFonts w:ascii="Times New Roman" w:eastAsia="Times New Roman" w:hAnsi="Times New Roman" w:cs="Times New Roman"/>
                <w:sz w:val="24"/>
                <w:szCs w:val="24"/>
                <w:lang w:val="en-US" w:eastAsia="ru-RU"/>
              </w:rPr>
              <w:t>nglish</w:t>
            </w:r>
          </w:p>
        </w:tc>
      </w:tr>
      <w:tr w:rsidR="008538F9" w:rsidRPr="00F0798D" w:rsidTr="00AB097C">
        <w:tc>
          <w:tcPr>
            <w:tcW w:w="3907"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Form</w:t>
            </w:r>
            <w:proofErr w:type="spellEnd"/>
            <w:r w:rsidRPr="00784265">
              <w:rPr>
                <w:rFonts w:ascii="Times New Roman" w:eastAsia="Times New Roman" w:hAnsi="Times New Roman" w:cs="Times New Roman"/>
                <w:sz w:val="24"/>
                <w:szCs w:val="24"/>
                <w:lang w:eastAsia="ru-RU"/>
              </w:rPr>
              <w:t xml:space="preserve"> </w:t>
            </w:r>
            <w:proofErr w:type="spellStart"/>
            <w:r w:rsidRPr="00784265">
              <w:rPr>
                <w:rFonts w:ascii="Times New Roman" w:eastAsia="Times New Roman" w:hAnsi="Times New Roman" w:cs="Times New Roman"/>
                <w:sz w:val="24"/>
                <w:szCs w:val="24"/>
                <w:lang w:eastAsia="ru-RU"/>
              </w:rPr>
              <w:t>of</w:t>
            </w:r>
            <w:proofErr w:type="spellEnd"/>
            <w:r w:rsidRPr="00784265">
              <w:rPr>
                <w:rFonts w:ascii="Times New Roman" w:eastAsia="Times New Roman" w:hAnsi="Times New Roman" w:cs="Times New Roman"/>
                <w:sz w:val="24"/>
                <w:szCs w:val="24"/>
                <w:lang w:eastAsia="ru-RU"/>
              </w:rPr>
              <w:t> </w:t>
            </w:r>
            <w:proofErr w:type="spellStart"/>
            <w:r w:rsidRPr="00784265">
              <w:rPr>
                <w:rFonts w:ascii="Times New Roman" w:eastAsia="Times New Roman" w:hAnsi="Times New Roman" w:cs="Times New Roman"/>
                <w:sz w:val="24"/>
                <w:szCs w:val="24"/>
                <w:lang w:eastAsia="ru-RU"/>
              </w:rPr>
              <w:t>study</w:t>
            </w:r>
            <w:proofErr w:type="spellEnd"/>
          </w:p>
        </w:tc>
        <w:tc>
          <w:tcPr>
            <w:tcW w:w="572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02ECA">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Full - time </w:t>
            </w:r>
          </w:p>
        </w:tc>
      </w:tr>
    </w:tbl>
    <w:p w:rsidR="00515A41" w:rsidRDefault="00515A41" w:rsidP="00515A41">
      <w:pPr>
        <w:spacing w:line="240" w:lineRule="auto"/>
        <w:ind w:left="360"/>
        <w:jc w:val="both"/>
        <w:rPr>
          <w:rFonts w:ascii="Times New Roman" w:eastAsia="Times New Roman" w:hAnsi="Times New Roman" w:cs="Times New Roman"/>
          <w:b/>
          <w:bCs/>
          <w:color w:val="000000"/>
          <w:sz w:val="24"/>
          <w:szCs w:val="24"/>
          <w:lang w:val="en-US" w:eastAsia="ru-RU"/>
        </w:rPr>
      </w:pPr>
    </w:p>
    <w:p w:rsidR="008538F9" w:rsidRPr="00515A41" w:rsidRDefault="00515A41" w:rsidP="00515A41">
      <w:pPr>
        <w:spacing w:line="240" w:lineRule="auto"/>
        <w:ind w:left="36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val="en-US" w:eastAsia="ru-RU"/>
        </w:rPr>
        <w:t xml:space="preserve">2. </w:t>
      </w:r>
      <w:r w:rsidR="008538F9" w:rsidRPr="00515A41">
        <w:rPr>
          <w:rFonts w:ascii="Times New Roman" w:eastAsia="Times New Roman" w:hAnsi="Times New Roman" w:cs="Times New Roman"/>
          <w:b/>
          <w:bCs/>
          <w:color w:val="000000"/>
          <w:sz w:val="24"/>
          <w:szCs w:val="24"/>
          <w:lang w:val="en-US" w:eastAsia="ru-RU"/>
        </w:rPr>
        <w:t xml:space="preserve"> </w:t>
      </w:r>
      <w:proofErr w:type="spellStart"/>
      <w:r w:rsidR="008538F9" w:rsidRPr="00515A41">
        <w:rPr>
          <w:rFonts w:ascii="Times New Roman" w:eastAsia="Times New Roman" w:hAnsi="Times New Roman" w:cs="Times New Roman"/>
          <w:b/>
          <w:bCs/>
          <w:color w:val="000000"/>
          <w:sz w:val="24"/>
          <w:szCs w:val="24"/>
          <w:lang w:eastAsia="ru-RU"/>
        </w:rPr>
        <w:t>Description</w:t>
      </w:r>
      <w:proofErr w:type="spellEnd"/>
      <w:r w:rsidR="008538F9" w:rsidRPr="00515A41">
        <w:rPr>
          <w:rFonts w:ascii="Times New Roman" w:eastAsia="Times New Roman" w:hAnsi="Times New Roman" w:cs="Times New Roman"/>
          <w:b/>
          <w:bCs/>
          <w:color w:val="000000"/>
          <w:sz w:val="24"/>
          <w:szCs w:val="24"/>
          <w:lang w:eastAsia="ru-RU"/>
        </w:rPr>
        <w:t xml:space="preserve"> </w:t>
      </w:r>
      <w:proofErr w:type="spellStart"/>
      <w:r w:rsidR="008538F9" w:rsidRPr="00515A41">
        <w:rPr>
          <w:rFonts w:ascii="Times New Roman" w:eastAsia="Times New Roman" w:hAnsi="Times New Roman" w:cs="Times New Roman"/>
          <w:b/>
          <w:bCs/>
          <w:color w:val="000000"/>
          <w:sz w:val="24"/>
          <w:szCs w:val="24"/>
          <w:lang w:eastAsia="ru-RU"/>
        </w:rPr>
        <w:t>of</w:t>
      </w:r>
      <w:proofErr w:type="spellEnd"/>
      <w:r w:rsidR="008538F9" w:rsidRPr="00515A41">
        <w:rPr>
          <w:rFonts w:ascii="Times New Roman" w:eastAsia="Times New Roman" w:hAnsi="Times New Roman" w:cs="Times New Roman"/>
          <w:b/>
          <w:bCs/>
          <w:color w:val="000000"/>
          <w:sz w:val="24"/>
          <w:szCs w:val="24"/>
          <w:lang w:eastAsia="ru-RU"/>
        </w:rPr>
        <w:t xml:space="preserve"> </w:t>
      </w:r>
      <w:proofErr w:type="spellStart"/>
      <w:r w:rsidR="008538F9" w:rsidRPr="00515A41">
        <w:rPr>
          <w:rFonts w:ascii="Times New Roman" w:eastAsia="Times New Roman" w:hAnsi="Times New Roman" w:cs="Times New Roman"/>
          <w:b/>
          <w:bCs/>
          <w:color w:val="000000"/>
          <w:sz w:val="24"/>
          <w:szCs w:val="24"/>
          <w:lang w:eastAsia="ru-RU"/>
        </w:rPr>
        <w:t>the</w:t>
      </w:r>
      <w:proofErr w:type="spellEnd"/>
      <w:proofErr w:type="gramStart"/>
      <w:r w:rsidR="008538F9" w:rsidRPr="00515A41">
        <w:rPr>
          <w:rFonts w:ascii="Times New Roman" w:eastAsia="Times New Roman" w:hAnsi="Times New Roman" w:cs="Times New Roman"/>
          <w:b/>
          <w:bCs/>
          <w:color w:val="000000"/>
          <w:sz w:val="24"/>
          <w:szCs w:val="24"/>
          <w:lang w:eastAsia="ru-RU"/>
        </w:rPr>
        <w:t> </w:t>
      </w:r>
      <w:r w:rsidR="008538F9" w:rsidRPr="00515A41">
        <w:rPr>
          <w:rFonts w:ascii="Times New Roman" w:eastAsia="Times New Roman" w:hAnsi="Times New Roman" w:cs="Times New Roman"/>
          <w:b/>
          <w:bCs/>
          <w:color w:val="000000"/>
          <w:sz w:val="24"/>
          <w:szCs w:val="24"/>
          <w:lang w:val="en-US" w:eastAsia="ru-RU"/>
        </w:rPr>
        <w:t xml:space="preserve"> </w:t>
      </w:r>
      <w:proofErr w:type="spellStart"/>
      <w:r w:rsidR="008538F9" w:rsidRPr="00515A41">
        <w:rPr>
          <w:rFonts w:ascii="Times New Roman" w:eastAsia="Times New Roman" w:hAnsi="Times New Roman" w:cs="Times New Roman"/>
          <w:b/>
          <w:bCs/>
          <w:color w:val="000000"/>
          <w:sz w:val="24"/>
          <w:szCs w:val="24"/>
          <w:lang w:eastAsia="ru-RU"/>
        </w:rPr>
        <w:t>discipline</w:t>
      </w:r>
      <w:proofErr w:type="spellEnd"/>
      <w:proofErr w:type="gramEnd"/>
    </w:p>
    <w:p w:rsidR="00A02ECA" w:rsidRPr="00E7212C" w:rsidRDefault="008538F9" w:rsidP="00E7212C">
      <w:pPr>
        <w:spacing w:after="0" w:line="240" w:lineRule="auto"/>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
          <w:bCs/>
          <w:color w:val="000000"/>
          <w:sz w:val="24"/>
          <w:szCs w:val="24"/>
          <w:lang w:val="en-US" w:eastAsia="ru-RU"/>
        </w:rPr>
        <w:t>Short annotation of the course, relevance</w:t>
      </w:r>
      <w:r w:rsidR="00A02ECA" w:rsidRPr="00A02ECA">
        <w:t xml:space="preserve"> </w:t>
      </w:r>
      <w:r w:rsidR="00A02ECA" w:rsidRPr="00A02ECA">
        <w:rPr>
          <w:rFonts w:ascii="Times New Roman" w:eastAsia="Times New Roman" w:hAnsi="Times New Roman" w:cs="Times New Roman"/>
          <w:bCs/>
          <w:color w:val="000000"/>
          <w:sz w:val="24"/>
          <w:szCs w:val="24"/>
          <w:lang w:val="en-US" w:eastAsia="ru-RU"/>
        </w:rPr>
        <w:t>In the general system of pharmacist training, the discipline "Quality System</w:t>
      </w:r>
      <w:r w:rsidR="00E73492">
        <w:rPr>
          <w:rFonts w:ascii="Times New Roman" w:eastAsia="Times New Roman" w:hAnsi="Times New Roman" w:cs="Times New Roman"/>
          <w:bCs/>
          <w:color w:val="000000"/>
          <w:sz w:val="24"/>
          <w:szCs w:val="24"/>
          <w:lang w:val="en-US" w:eastAsia="ru-RU"/>
        </w:rPr>
        <w:t>s</w:t>
      </w:r>
      <w:r w:rsidR="00A02ECA" w:rsidRPr="00A02ECA">
        <w:rPr>
          <w:rFonts w:ascii="Times New Roman" w:eastAsia="Times New Roman" w:hAnsi="Times New Roman" w:cs="Times New Roman"/>
          <w:bCs/>
          <w:color w:val="000000"/>
          <w:sz w:val="24"/>
          <w:szCs w:val="24"/>
          <w:lang w:val="en-US" w:eastAsia="ru-RU"/>
        </w:rPr>
        <w:t xml:space="preserve"> in </w:t>
      </w:r>
      <w:r w:rsidR="00A02ECA">
        <w:rPr>
          <w:rFonts w:ascii="Times New Roman" w:eastAsia="Times New Roman" w:hAnsi="Times New Roman" w:cs="Times New Roman"/>
          <w:bCs/>
          <w:color w:val="000000"/>
          <w:sz w:val="24"/>
          <w:szCs w:val="24"/>
          <w:lang w:val="en-US" w:eastAsia="ru-RU"/>
        </w:rPr>
        <w:t xml:space="preserve">the </w:t>
      </w:r>
      <w:r w:rsidR="00A02ECA" w:rsidRPr="00A02ECA">
        <w:rPr>
          <w:rFonts w:ascii="Times New Roman" w:eastAsia="Times New Roman" w:hAnsi="Times New Roman" w:cs="Times New Roman"/>
          <w:bCs/>
          <w:color w:val="000000"/>
          <w:sz w:val="24"/>
          <w:szCs w:val="24"/>
          <w:lang w:val="en-US" w:eastAsia="ru-RU"/>
        </w:rPr>
        <w:t xml:space="preserve">Pharmacy" is a profile discipline in the preparation </w:t>
      </w:r>
      <w:r w:rsidR="00A02ECA" w:rsidRPr="00E7212C">
        <w:rPr>
          <w:rFonts w:ascii="Times New Roman" w:eastAsia="Times New Roman" w:hAnsi="Times New Roman" w:cs="Times New Roman"/>
          <w:bCs/>
          <w:color w:val="000000"/>
          <w:sz w:val="24"/>
          <w:szCs w:val="24"/>
          <w:lang w:val="en-US" w:eastAsia="ru-RU"/>
        </w:rPr>
        <w:t>of pharmacists, which equips students with knowledge, practical skills and abilities necessary to perform professional commodity functions. The main tasks of studying the quality system in pharmacy are the introduction of the national quality system in pharmaceutical enterprises; organization of economic activity in the production, wholesale and retail trade of medicines; creation of sanitary and anti-epidemic measures in pharmaceutical enterprises; quality control between consumers of pharmaceutical goods and services and performers; analysis of the market quality system in procurement; compliance with national legislation in pharmaceutical companies.</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According to the curriculum, this discipline is studied in the 5th year of study and includes lectures and practical classes. Lectures on the quality system in pharmacy cover problematic issues of the quality system in pharmaceutical companies.</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Practical classes according to the method of their organization are practice-oriented, because they provide:</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 xml:space="preserve"> - keep records of wholesale and retail sales of pharmaceutical products in the documents of primary accounting;</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 keep records of the cost of inventory in the relevant documentation;</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 fill in the registers and organize efficient document flow.</w:t>
      </w:r>
    </w:p>
    <w:p w:rsidR="00A02ECA" w:rsidRPr="00E7212C" w:rsidRDefault="00A02EC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Assimilation of the topic is controlled in practical classes in accordance with specific objectives, assimilation of sections - in practical final classes. The following means of diagnosing the level of preparation of students are used: tests, solving situational problems, filling out workbooks, evaluation of legal documents.</w:t>
      </w:r>
    </w:p>
    <w:p w:rsidR="00A02ECA" w:rsidRPr="00E7212C" w:rsidRDefault="007808F7"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The final control of mastering the course of the discipline "Quality System</w:t>
      </w:r>
      <w:r w:rsidR="00E73492">
        <w:rPr>
          <w:rFonts w:ascii="Times New Roman" w:eastAsia="Times New Roman" w:hAnsi="Times New Roman" w:cs="Times New Roman"/>
          <w:bCs/>
          <w:color w:val="000000"/>
          <w:sz w:val="24"/>
          <w:szCs w:val="24"/>
          <w:lang w:val="en-US" w:eastAsia="ru-RU"/>
        </w:rPr>
        <w:t>s</w:t>
      </w:r>
      <w:r w:rsidRPr="00E7212C">
        <w:rPr>
          <w:rFonts w:ascii="Times New Roman" w:eastAsia="Times New Roman" w:hAnsi="Times New Roman" w:cs="Times New Roman"/>
          <w:bCs/>
          <w:color w:val="000000"/>
          <w:sz w:val="24"/>
          <w:szCs w:val="24"/>
          <w:lang w:val="en-US" w:eastAsia="ru-RU"/>
        </w:rPr>
        <w:t xml:space="preserve"> in Pharmacy" is carried out after its completion. Assessment of student achievement in the discipline is a rating and is set on a multi-point scale and is determined by the ECTS system and the scale adopted in Ukraine.</w:t>
      </w:r>
    </w:p>
    <w:p w:rsidR="00182994" w:rsidRPr="00E7212C" w:rsidRDefault="008538F9" w:rsidP="00E7212C">
      <w:pPr>
        <w:spacing w:after="0" w:line="240" w:lineRule="auto"/>
        <w:jc w:val="both"/>
        <w:rPr>
          <w:rFonts w:ascii="Times New Roman" w:eastAsia="Times New Roman" w:hAnsi="Times New Roman" w:cs="Times New Roman"/>
          <w:b/>
          <w:bCs/>
          <w:color w:val="000000"/>
          <w:sz w:val="24"/>
          <w:szCs w:val="24"/>
          <w:lang w:val="en-US" w:eastAsia="ru-RU"/>
        </w:rPr>
      </w:pPr>
      <w:r w:rsidRPr="00E7212C">
        <w:rPr>
          <w:rFonts w:ascii="Times New Roman" w:eastAsia="Times New Roman" w:hAnsi="Times New Roman" w:cs="Times New Roman"/>
          <w:b/>
          <w:bCs/>
          <w:color w:val="000000"/>
          <w:sz w:val="24"/>
          <w:szCs w:val="24"/>
          <w:lang w:val="en-US" w:eastAsia="ru-RU"/>
        </w:rPr>
        <w:t>Prerequisites </w:t>
      </w:r>
    </w:p>
    <w:p w:rsidR="00182994" w:rsidRPr="00E7212C" w:rsidRDefault="00182994"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
          <w:bCs/>
          <w:color w:val="000000"/>
          <w:sz w:val="24"/>
          <w:szCs w:val="24"/>
          <w:lang w:val="en-US" w:eastAsia="ru-RU"/>
        </w:rPr>
        <w:t xml:space="preserve">Management and marketing in </w:t>
      </w:r>
      <w:r w:rsidR="008433EB">
        <w:rPr>
          <w:rFonts w:ascii="Times New Roman" w:eastAsia="Times New Roman" w:hAnsi="Times New Roman" w:cs="Times New Roman"/>
          <w:b/>
          <w:bCs/>
          <w:color w:val="000000"/>
          <w:sz w:val="24"/>
          <w:szCs w:val="24"/>
          <w:lang w:val="en-US" w:eastAsia="ru-RU"/>
        </w:rPr>
        <w:t xml:space="preserve">the </w:t>
      </w:r>
      <w:r w:rsidRPr="00E7212C">
        <w:rPr>
          <w:rFonts w:ascii="Times New Roman" w:eastAsia="Times New Roman" w:hAnsi="Times New Roman" w:cs="Times New Roman"/>
          <w:b/>
          <w:bCs/>
          <w:color w:val="000000"/>
          <w:sz w:val="24"/>
          <w:szCs w:val="24"/>
          <w:lang w:val="en-US" w:eastAsia="ru-RU"/>
        </w:rPr>
        <w:t xml:space="preserve">pharmacy - </w:t>
      </w:r>
      <w:r w:rsidRPr="00E7212C">
        <w:rPr>
          <w:rFonts w:ascii="Times New Roman" w:eastAsia="Times New Roman" w:hAnsi="Times New Roman" w:cs="Times New Roman"/>
          <w:bCs/>
          <w:color w:val="000000"/>
          <w:sz w:val="24"/>
          <w:szCs w:val="24"/>
          <w:lang w:val="en-US" w:eastAsia="ru-RU"/>
        </w:rPr>
        <w:t>studies the features of providing future professionals with knowledge and skills of doing business in a market environment, as well as the management of pharmaceutical companies with different forms of ownership and management.</w:t>
      </w:r>
    </w:p>
    <w:p w:rsidR="00B72A9A" w:rsidRPr="00E7212C" w:rsidRDefault="00B72A9A"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
          <w:bCs/>
          <w:color w:val="000000"/>
          <w:sz w:val="24"/>
          <w:szCs w:val="24"/>
          <w:lang w:val="en-US" w:eastAsia="ru-RU"/>
        </w:rPr>
        <w:lastRenderedPageBreak/>
        <w:t>Pharmaceutical Law</w:t>
      </w:r>
      <w:r w:rsidRPr="00E7212C">
        <w:rPr>
          <w:rFonts w:ascii="Times New Roman" w:eastAsia="Times New Roman" w:hAnsi="Times New Roman" w:cs="Times New Roman"/>
          <w:bCs/>
          <w:color w:val="000000"/>
          <w:sz w:val="24"/>
          <w:szCs w:val="24"/>
          <w:lang w:val="en-US" w:eastAsia="ru-RU"/>
        </w:rPr>
        <w:t xml:space="preserve"> - studies the laws and regulations of Ukraine, which regulate pharmaceutical activities, management, accounting and tax accounting, as well as the skills to process them.</w:t>
      </w:r>
    </w:p>
    <w:p w:rsidR="00B72A9A" w:rsidRPr="00E7212C" w:rsidRDefault="008538F9" w:rsidP="00E7212C">
      <w:pPr>
        <w:spacing w:after="0" w:line="240" w:lineRule="auto"/>
        <w:jc w:val="both"/>
        <w:rPr>
          <w:rFonts w:ascii="Times New Roman" w:eastAsia="Times New Roman" w:hAnsi="Times New Roman" w:cs="Times New Roman"/>
          <w:b/>
          <w:bCs/>
          <w:color w:val="000000"/>
          <w:sz w:val="24"/>
          <w:szCs w:val="24"/>
          <w:lang w:val="en-US" w:eastAsia="ru-RU"/>
        </w:rPr>
      </w:pPr>
      <w:proofErr w:type="gramStart"/>
      <w:r w:rsidRPr="00E7212C">
        <w:rPr>
          <w:rFonts w:ascii="Times New Roman" w:eastAsia="Times New Roman" w:hAnsi="Times New Roman" w:cs="Times New Roman"/>
          <w:b/>
          <w:bCs/>
          <w:color w:val="000000"/>
          <w:sz w:val="24"/>
          <w:szCs w:val="24"/>
          <w:lang w:val="en-US" w:eastAsia="ru-RU"/>
        </w:rPr>
        <w:t>The purpose of the course and its significance for professional activities.</w:t>
      </w:r>
      <w:proofErr w:type="gramEnd"/>
      <w:r w:rsidRPr="00E7212C">
        <w:rPr>
          <w:rFonts w:ascii="Times New Roman" w:eastAsia="Times New Roman" w:hAnsi="Times New Roman" w:cs="Times New Roman"/>
          <w:b/>
          <w:bCs/>
          <w:color w:val="000000"/>
          <w:sz w:val="24"/>
          <w:szCs w:val="24"/>
          <w:lang w:val="en-US" w:eastAsia="ru-RU"/>
        </w:rPr>
        <w:t> </w:t>
      </w:r>
    </w:p>
    <w:p w:rsidR="00B72A9A" w:rsidRPr="00E7212C" w:rsidRDefault="00B72A9A" w:rsidP="00E7212C">
      <w:pPr>
        <w:spacing w:after="0" w:line="240" w:lineRule="auto"/>
        <w:jc w:val="both"/>
        <w:rPr>
          <w:rFonts w:ascii="Times New Roman" w:eastAsia="Times New Roman" w:hAnsi="Times New Roman" w:cs="Times New Roman"/>
          <w:b/>
          <w:bCs/>
          <w:color w:val="000000"/>
          <w:sz w:val="24"/>
          <w:szCs w:val="24"/>
          <w:lang w:val="en-US" w:eastAsia="ru-RU"/>
        </w:rPr>
      </w:pPr>
      <w:r w:rsidRPr="00E7212C">
        <w:rPr>
          <w:rFonts w:ascii="Times New Roman" w:eastAsia="Times New Roman" w:hAnsi="Times New Roman" w:cs="Times New Roman"/>
          <w:bCs/>
          <w:color w:val="000000"/>
          <w:sz w:val="24"/>
          <w:szCs w:val="24"/>
          <w:lang w:val="en-US" w:eastAsia="ru-RU"/>
        </w:rPr>
        <w:t>The purpose of the course: is the introduction of a national quality system in pharmaceutical companies; organization of economic activity in the production, wholesale and retail trade of medicines; creation of sanitary and anti-epidemic measures in pharmaceutical enterprises; quality control between consumers of pharmaceutical goods and services and performers; analysis of the market quality system in procurement; compliance with national legislation in pharmaceutical companies.</w:t>
      </w:r>
    </w:p>
    <w:p w:rsidR="00181F89" w:rsidRPr="00E7212C" w:rsidRDefault="008538F9" w:rsidP="00E7212C">
      <w:pPr>
        <w:spacing w:after="0" w:line="240" w:lineRule="auto"/>
        <w:jc w:val="both"/>
        <w:rPr>
          <w:rFonts w:ascii="Times New Roman" w:eastAsia="Times New Roman" w:hAnsi="Times New Roman" w:cs="Times New Roman"/>
          <w:b/>
          <w:bCs/>
          <w:color w:val="000000"/>
          <w:sz w:val="24"/>
          <w:szCs w:val="24"/>
          <w:lang w:val="en-US" w:eastAsia="ru-RU"/>
        </w:rPr>
      </w:pPr>
      <w:proofErr w:type="spellStart"/>
      <w:r w:rsidRPr="00E7212C">
        <w:rPr>
          <w:rFonts w:ascii="Times New Roman" w:eastAsia="Times New Roman" w:hAnsi="Times New Roman" w:cs="Times New Roman"/>
          <w:b/>
          <w:bCs/>
          <w:color w:val="000000"/>
          <w:sz w:val="24"/>
          <w:szCs w:val="24"/>
          <w:lang w:val="en-US" w:eastAsia="ru-RU"/>
        </w:rPr>
        <w:t>Postrequisites</w:t>
      </w:r>
      <w:proofErr w:type="spellEnd"/>
      <w:r w:rsidRPr="00E7212C">
        <w:rPr>
          <w:rFonts w:ascii="Times New Roman" w:eastAsia="Times New Roman" w:hAnsi="Times New Roman" w:cs="Times New Roman"/>
          <w:b/>
          <w:bCs/>
          <w:color w:val="000000"/>
          <w:sz w:val="24"/>
          <w:szCs w:val="24"/>
          <w:lang w:val="en-US" w:eastAsia="ru-RU"/>
        </w:rPr>
        <w:t> </w:t>
      </w:r>
    </w:p>
    <w:p w:rsidR="00181F89" w:rsidRPr="00E7212C" w:rsidRDefault="00181F89"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
          <w:bCs/>
          <w:color w:val="000000"/>
          <w:sz w:val="24"/>
          <w:szCs w:val="24"/>
          <w:lang w:val="en-US" w:eastAsia="ru-RU"/>
        </w:rPr>
        <w:t xml:space="preserve">Organization and economy of pharmacy </w:t>
      </w:r>
      <w:r w:rsidRPr="00E7212C">
        <w:rPr>
          <w:rFonts w:ascii="Times New Roman" w:eastAsia="Times New Roman" w:hAnsi="Times New Roman" w:cs="Times New Roman"/>
          <w:bCs/>
          <w:color w:val="000000"/>
          <w:sz w:val="24"/>
          <w:szCs w:val="24"/>
          <w:lang w:val="en-US" w:eastAsia="ru-RU"/>
        </w:rPr>
        <w:t>– is a specialized pharmaceutical discipline that studies the organizational, managerial and economic activities of the subjects of circulation of drugs, economic relations between them and the external environment. The purpose of the Organization and economy of pharmacy is to gain knowledge and practical skills in the field of planning, organization, analysis, control, accounting and other activities of the subjects of circulation of medicines to provide quality pharmaceutical care.</w:t>
      </w:r>
    </w:p>
    <w:p w:rsidR="00181F89" w:rsidRPr="00E7212C" w:rsidRDefault="00181F89" w:rsidP="00E7212C">
      <w:pPr>
        <w:spacing w:after="0" w:line="240" w:lineRule="auto"/>
        <w:jc w:val="both"/>
        <w:rPr>
          <w:rFonts w:ascii="Times New Roman" w:eastAsia="Times New Roman" w:hAnsi="Times New Roman" w:cs="Times New Roman"/>
          <w:bCs/>
          <w:color w:val="000000"/>
          <w:sz w:val="24"/>
          <w:szCs w:val="24"/>
          <w:lang w:val="en-US" w:eastAsia="ru-RU"/>
        </w:rPr>
      </w:pPr>
      <w:r w:rsidRPr="00E7212C">
        <w:rPr>
          <w:rFonts w:ascii="Times New Roman" w:eastAsia="Times New Roman" w:hAnsi="Times New Roman" w:cs="Times New Roman"/>
          <w:b/>
          <w:bCs/>
          <w:color w:val="000000"/>
          <w:sz w:val="24"/>
          <w:szCs w:val="24"/>
          <w:lang w:val="en-US" w:eastAsia="ru-RU"/>
        </w:rPr>
        <w:t>Pharmaceutical and medical commodity</w:t>
      </w:r>
      <w:r w:rsidRPr="00E7212C">
        <w:rPr>
          <w:rFonts w:ascii="Times New Roman" w:eastAsia="Times New Roman" w:hAnsi="Times New Roman" w:cs="Times New Roman"/>
          <w:bCs/>
          <w:color w:val="000000"/>
          <w:sz w:val="24"/>
          <w:szCs w:val="24"/>
          <w:lang w:val="en-US" w:eastAsia="ru-RU"/>
        </w:rPr>
        <w:t xml:space="preserve"> </w:t>
      </w:r>
      <w:r w:rsidRPr="00E7212C">
        <w:rPr>
          <w:rFonts w:ascii="Times New Roman" w:eastAsia="Times New Roman" w:hAnsi="Times New Roman" w:cs="Times New Roman"/>
          <w:b/>
          <w:bCs/>
          <w:color w:val="000000"/>
          <w:sz w:val="24"/>
          <w:szCs w:val="24"/>
          <w:lang w:val="en-US" w:eastAsia="ru-RU"/>
        </w:rPr>
        <w:t>science</w:t>
      </w:r>
      <w:r w:rsidRPr="00E7212C">
        <w:rPr>
          <w:rFonts w:ascii="Times New Roman" w:eastAsia="Times New Roman" w:hAnsi="Times New Roman" w:cs="Times New Roman"/>
          <w:bCs/>
          <w:color w:val="000000"/>
          <w:sz w:val="24"/>
          <w:szCs w:val="24"/>
          <w:lang w:val="en-US" w:eastAsia="ru-RU"/>
        </w:rPr>
        <w:t xml:space="preserve"> is a discipline that studies the consumer properties of pharmaceutical and medical products, their range, classification and coding, standardization, commodity operations related to factors that affect the quality, organization of storage, conditions of transportation of goods.</w:t>
      </w:r>
    </w:p>
    <w:p w:rsidR="00181F89" w:rsidRPr="00E7212C" w:rsidRDefault="00181F89" w:rsidP="00E7212C">
      <w:pPr>
        <w:spacing w:after="0" w:line="240" w:lineRule="auto"/>
        <w:jc w:val="both"/>
        <w:rPr>
          <w:rFonts w:ascii="Times New Roman" w:eastAsia="Times New Roman" w:hAnsi="Times New Roman" w:cs="Times New Roman"/>
          <w:bCs/>
          <w:color w:val="000000"/>
          <w:sz w:val="24"/>
          <w:szCs w:val="24"/>
          <w:lang w:val="en-US" w:eastAsia="ru-RU"/>
        </w:rPr>
      </w:pPr>
      <w:proofErr w:type="spellStart"/>
      <w:r w:rsidRPr="00E7212C">
        <w:rPr>
          <w:rFonts w:ascii="Times New Roman" w:eastAsia="Times New Roman" w:hAnsi="Times New Roman" w:cs="Times New Roman"/>
          <w:b/>
          <w:bCs/>
          <w:color w:val="000000"/>
          <w:sz w:val="24"/>
          <w:szCs w:val="24"/>
          <w:lang w:val="en-US" w:eastAsia="ru-RU"/>
        </w:rPr>
        <w:t>Pharmacoeconomics</w:t>
      </w:r>
      <w:proofErr w:type="spellEnd"/>
      <w:r w:rsidRPr="00E7212C">
        <w:rPr>
          <w:rFonts w:ascii="Times New Roman" w:eastAsia="Times New Roman" w:hAnsi="Times New Roman" w:cs="Times New Roman"/>
          <w:bCs/>
          <w:color w:val="000000"/>
          <w:sz w:val="24"/>
          <w:szCs w:val="24"/>
          <w:lang w:val="en-US" w:eastAsia="ru-RU"/>
        </w:rPr>
        <w:t xml:space="preserve"> – is an applied science that is a methodology for comparative evaluation of medical technologies (methods of prevention, diagnosis and treatment, including the use of drugs), based on a comprehensive analysis of the results of their application and economic costs</w:t>
      </w:r>
    </w:p>
    <w:p w:rsidR="008538F9" w:rsidRDefault="008538F9" w:rsidP="008433EB">
      <w:pPr>
        <w:pStyle w:val="a4"/>
        <w:numPr>
          <w:ilvl w:val="0"/>
          <w:numId w:val="11"/>
        </w:numPr>
        <w:spacing w:after="0" w:line="240" w:lineRule="auto"/>
        <w:jc w:val="both"/>
        <w:rPr>
          <w:rFonts w:ascii="Times New Roman" w:eastAsia="Times New Roman" w:hAnsi="Times New Roman" w:cs="Times New Roman"/>
          <w:b/>
          <w:bCs/>
          <w:color w:val="000000"/>
          <w:sz w:val="24"/>
          <w:szCs w:val="24"/>
          <w:lang w:val="en-US" w:eastAsia="ru-RU"/>
        </w:rPr>
      </w:pPr>
      <w:r w:rsidRPr="008433EB">
        <w:rPr>
          <w:rFonts w:ascii="Times New Roman" w:eastAsia="Times New Roman" w:hAnsi="Times New Roman" w:cs="Times New Roman"/>
          <w:b/>
          <w:bCs/>
          <w:color w:val="000000"/>
          <w:sz w:val="24"/>
          <w:szCs w:val="24"/>
          <w:lang w:val="en-US" w:eastAsia="ru-RU"/>
        </w:rPr>
        <w:t>Learning outcomes. </w:t>
      </w:r>
    </w:p>
    <w:p w:rsidR="008433EB" w:rsidRPr="008433EB" w:rsidRDefault="008433EB" w:rsidP="008433EB">
      <w:pPr>
        <w:spacing w:after="0" w:line="240" w:lineRule="auto"/>
        <w:ind w:left="360"/>
        <w:jc w:val="both"/>
        <w:rPr>
          <w:rFonts w:ascii="Times New Roman" w:eastAsia="Times New Roman" w:hAnsi="Times New Roman" w:cs="Times New Roman"/>
          <w:bCs/>
          <w:color w:val="000000"/>
          <w:sz w:val="24"/>
          <w:szCs w:val="24"/>
          <w:lang w:val="en-US" w:eastAsia="ru-RU"/>
        </w:rPr>
      </w:pPr>
      <w:r w:rsidRPr="008433EB">
        <w:rPr>
          <w:rFonts w:ascii="Times New Roman" w:eastAsia="Times New Roman" w:hAnsi="Times New Roman" w:cs="Times New Roman"/>
          <w:bCs/>
          <w:color w:val="000000"/>
          <w:sz w:val="24"/>
          <w:szCs w:val="24"/>
          <w:lang w:val="en-US" w:eastAsia="ru-RU"/>
        </w:rPr>
        <w:t xml:space="preserve">The course "Quality Systems in </w:t>
      </w:r>
      <w:r>
        <w:rPr>
          <w:rFonts w:ascii="Times New Roman" w:eastAsia="Times New Roman" w:hAnsi="Times New Roman" w:cs="Times New Roman"/>
          <w:bCs/>
          <w:color w:val="000000"/>
          <w:sz w:val="24"/>
          <w:szCs w:val="24"/>
          <w:lang w:val="en-US" w:eastAsia="ru-RU"/>
        </w:rPr>
        <w:t xml:space="preserve">the </w:t>
      </w:r>
      <w:r w:rsidRPr="008433EB">
        <w:rPr>
          <w:rFonts w:ascii="Times New Roman" w:eastAsia="Times New Roman" w:hAnsi="Times New Roman" w:cs="Times New Roman"/>
          <w:bCs/>
          <w:color w:val="000000"/>
          <w:sz w:val="24"/>
          <w:szCs w:val="24"/>
          <w:lang w:val="en-US" w:eastAsia="ru-RU"/>
        </w:rPr>
        <w:t>Pharmacy" provides the acquisition of higher education by such competencies as:</w:t>
      </w:r>
    </w:p>
    <w:p w:rsid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r w:rsidRPr="008433EB">
        <w:rPr>
          <w:rFonts w:ascii="Times New Roman" w:eastAsia="Times New Roman" w:hAnsi="Times New Roman" w:cs="Times New Roman"/>
          <w:bCs/>
          <w:i/>
          <w:color w:val="000000"/>
          <w:sz w:val="24"/>
          <w:szCs w:val="24"/>
          <w:lang w:val="en-US" w:eastAsia="ru-RU"/>
        </w:rPr>
        <w:t>Integral (IC):</w:t>
      </w:r>
      <w:r w:rsidRPr="008433EB">
        <w:rPr>
          <w:rFonts w:ascii="Times New Roman" w:eastAsia="Times New Roman" w:hAnsi="Times New Roman" w:cs="Times New Roman"/>
          <w:bCs/>
          <w:color w:val="000000"/>
          <w:sz w:val="24"/>
          <w:szCs w:val="24"/>
          <w:lang w:val="en-US" w:eastAsia="ru-RU"/>
        </w:rPr>
        <w:t xml:space="preserve"> the ability to solve typical and complex specialized problems and practical problems in professional pharmaceutical activities using the provisions, theories and methods of basic, chemical, technological, biomedical and socio-economic sciences; integrate knowledge and solve complex issues, formulate judgments on insufficient or limited information; clearly and unambiguously communicate their conclusions and knowledge, reasonably substantiating them, to professional and non-professional audience</w:t>
      </w:r>
      <w:r>
        <w:rPr>
          <w:rFonts w:ascii="Times New Roman" w:eastAsia="Times New Roman" w:hAnsi="Times New Roman" w:cs="Times New Roman"/>
          <w:bCs/>
          <w:color w:val="000000"/>
          <w:sz w:val="24"/>
          <w:szCs w:val="24"/>
          <w:lang w:val="en-US" w:eastAsia="ru-RU"/>
        </w:rPr>
        <w:t>.</w:t>
      </w:r>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r>
        <w:rPr>
          <w:rFonts w:ascii="Times New Roman" w:eastAsia="Times New Roman" w:hAnsi="Times New Roman" w:cs="Times New Roman"/>
          <w:bCs/>
          <w:i/>
          <w:color w:val="000000"/>
          <w:sz w:val="24"/>
          <w:szCs w:val="24"/>
          <w:lang w:val="en-US" w:eastAsia="ru-RU"/>
        </w:rPr>
        <w:t>General competencies (GC</w:t>
      </w:r>
      <w:r w:rsidRPr="008433EB">
        <w:rPr>
          <w:rFonts w:ascii="Times New Roman" w:eastAsia="Times New Roman" w:hAnsi="Times New Roman" w:cs="Times New Roman"/>
          <w:bCs/>
          <w:color w:val="000000"/>
          <w:sz w:val="24"/>
          <w:szCs w:val="24"/>
          <w:lang w:val="en-US" w:eastAsia="ru-RU"/>
        </w:rPr>
        <w:t>):</w:t>
      </w:r>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1.</w:t>
      </w:r>
      <w:proofErr w:type="gramEnd"/>
      <w:r w:rsidRPr="008433EB">
        <w:rPr>
          <w:rFonts w:ascii="Times New Roman" w:eastAsia="Times New Roman" w:hAnsi="Times New Roman" w:cs="Times New Roman"/>
          <w:bCs/>
          <w:color w:val="000000"/>
          <w:sz w:val="24"/>
          <w:szCs w:val="24"/>
          <w:lang w:val="en-US" w:eastAsia="ru-RU"/>
        </w:rPr>
        <w:t xml:space="preserve"> Ability to act socially responsible and civic conscious</w:t>
      </w:r>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2.</w:t>
      </w:r>
      <w:proofErr w:type="gramEnd"/>
      <w:r w:rsidRPr="008433EB">
        <w:rPr>
          <w:rFonts w:ascii="Times New Roman" w:eastAsia="Times New Roman" w:hAnsi="Times New Roman" w:cs="Times New Roman"/>
          <w:bCs/>
          <w:color w:val="000000"/>
          <w:sz w:val="24"/>
          <w:szCs w:val="24"/>
          <w:lang w:val="en-US" w:eastAsia="ru-RU"/>
        </w:rPr>
        <w:t xml:space="preserve"> </w:t>
      </w:r>
      <w:proofErr w:type="gramStart"/>
      <w:r w:rsidRPr="008433EB">
        <w:rPr>
          <w:rFonts w:ascii="Times New Roman" w:eastAsia="Times New Roman" w:hAnsi="Times New Roman" w:cs="Times New Roman"/>
          <w:bCs/>
          <w:color w:val="000000"/>
          <w:sz w:val="24"/>
          <w:szCs w:val="24"/>
          <w:lang w:val="en-US" w:eastAsia="ru-RU"/>
        </w:rPr>
        <w:t>Ability to apply knowledge in practical situations.</w:t>
      </w:r>
      <w:proofErr w:type="gramEnd"/>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4.</w:t>
      </w:r>
      <w:proofErr w:type="gramEnd"/>
      <w:r w:rsidRPr="008433EB">
        <w:rPr>
          <w:rFonts w:ascii="Times New Roman" w:eastAsia="Times New Roman" w:hAnsi="Times New Roman" w:cs="Times New Roman"/>
          <w:bCs/>
          <w:color w:val="000000"/>
          <w:sz w:val="24"/>
          <w:szCs w:val="24"/>
          <w:lang w:val="en-US" w:eastAsia="ru-RU"/>
        </w:rPr>
        <w:t xml:space="preserve"> </w:t>
      </w:r>
      <w:proofErr w:type="gramStart"/>
      <w:r w:rsidRPr="008433EB">
        <w:rPr>
          <w:rFonts w:ascii="Times New Roman" w:eastAsia="Times New Roman" w:hAnsi="Times New Roman" w:cs="Times New Roman"/>
          <w:bCs/>
          <w:color w:val="000000"/>
          <w:sz w:val="24"/>
          <w:szCs w:val="24"/>
          <w:lang w:val="en-US" w:eastAsia="ru-RU"/>
        </w:rPr>
        <w:t>Ability to abstract thinking, analysis and synthesis, to learn and be modernly trained.</w:t>
      </w:r>
      <w:proofErr w:type="gramEnd"/>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6.</w:t>
      </w:r>
      <w:proofErr w:type="gramEnd"/>
      <w:r w:rsidRPr="008433EB">
        <w:rPr>
          <w:rFonts w:ascii="Times New Roman" w:eastAsia="Times New Roman" w:hAnsi="Times New Roman" w:cs="Times New Roman"/>
          <w:bCs/>
          <w:color w:val="000000"/>
          <w:sz w:val="24"/>
          <w:szCs w:val="24"/>
          <w:lang w:val="en-US" w:eastAsia="ru-RU"/>
        </w:rPr>
        <w:t xml:space="preserve"> </w:t>
      </w:r>
      <w:proofErr w:type="gramStart"/>
      <w:r w:rsidRPr="008433EB">
        <w:rPr>
          <w:rFonts w:ascii="Times New Roman" w:eastAsia="Times New Roman" w:hAnsi="Times New Roman" w:cs="Times New Roman"/>
          <w:bCs/>
          <w:color w:val="000000"/>
          <w:sz w:val="24"/>
          <w:szCs w:val="24"/>
          <w:lang w:val="en-US" w:eastAsia="ru-RU"/>
        </w:rPr>
        <w:t>Knowledge and understanding of the subject area and understanding of professional activity.</w:t>
      </w:r>
      <w:proofErr w:type="gramEnd"/>
    </w:p>
    <w:p w:rsidR="008433EB" w:rsidRP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11.</w:t>
      </w:r>
      <w:proofErr w:type="gramEnd"/>
      <w:r w:rsidRPr="008433EB">
        <w:rPr>
          <w:rFonts w:ascii="Times New Roman" w:eastAsia="Times New Roman" w:hAnsi="Times New Roman" w:cs="Times New Roman"/>
          <w:bCs/>
          <w:color w:val="000000"/>
          <w:sz w:val="24"/>
          <w:szCs w:val="24"/>
          <w:lang w:val="en-US" w:eastAsia="ru-RU"/>
        </w:rPr>
        <w:t xml:space="preserve"> Ability to assess and ensure the quality of work performed.</w:t>
      </w:r>
    </w:p>
    <w:p w:rsidR="008433EB" w:rsidRDefault="008433EB" w:rsidP="008433E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G</w:t>
      </w:r>
      <w:r w:rsidRPr="008433EB">
        <w:rPr>
          <w:rFonts w:ascii="Times New Roman" w:eastAsia="Times New Roman" w:hAnsi="Times New Roman" w:cs="Times New Roman"/>
          <w:bCs/>
          <w:color w:val="000000"/>
          <w:sz w:val="24"/>
          <w:szCs w:val="24"/>
          <w:lang w:val="en-US" w:eastAsia="ru-RU"/>
        </w:rPr>
        <w:t>C 12.</w:t>
      </w:r>
      <w:proofErr w:type="gramEnd"/>
      <w:r w:rsidRPr="008433EB">
        <w:rPr>
          <w:rFonts w:ascii="Times New Roman" w:eastAsia="Times New Roman" w:hAnsi="Times New Roman" w:cs="Times New Roman"/>
          <w:bCs/>
          <w:color w:val="000000"/>
          <w:sz w:val="24"/>
          <w:szCs w:val="24"/>
          <w:lang w:val="en-US" w:eastAsia="ru-RU"/>
        </w:rPr>
        <w:t xml:space="preserve"> </w:t>
      </w:r>
      <w:proofErr w:type="gramStart"/>
      <w:r w:rsidRPr="008433EB">
        <w:rPr>
          <w:rFonts w:ascii="Times New Roman" w:eastAsia="Times New Roman" w:hAnsi="Times New Roman" w:cs="Times New Roman"/>
          <w:bCs/>
          <w:color w:val="000000"/>
          <w:sz w:val="24"/>
          <w:szCs w:val="24"/>
          <w:lang w:val="en-US" w:eastAsia="ru-RU"/>
        </w:rPr>
        <w:t>Ability to conduct research at the appropriate level.</w:t>
      </w:r>
      <w:proofErr w:type="gramEnd"/>
    </w:p>
    <w:p w:rsidR="00F4027E" w:rsidRPr="00F4027E" w:rsidRDefault="00F4027E" w:rsidP="00F4027E">
      <w:pPr>
        <w:spacing w:after="0" w:line="240" w:lineRule="auto"/>
        <w:jc w:val="both"/>
        <w:rPr>
          <w:rFonts w:ascii="Times New Roman" w:eastAsia="Times New Roman" w:hAnsi="Times New Roman" w:cs="Times New Roman"/>
          <w:bCs/>
          <w:i/>
          <w:color w:val="000000"/>
          <w:sz w:val="24"/>
          <w:szCs w:val="24"/>
          <w:lang w:val="en-US" w:eastAsia="ru-RU"/>
        </w:rPr>
      </w:pPr>
      <w:r w:rsidRPr="00F4027E">
        <w:rPr>
          <w:rFonts w:ascii="Times New Roman" w:eastAsia="Times New Roman" w:hAnsi="Times New Roman" w:cs="Times New Roman"/>
          <w:bCs/>
          <w:i/>
          <w:color w:val="000000"/>
          <w:sz w:val="24"/>
          <w:szCs w:val="24"/>
          <w:lang w:val="en-US" w:eastAsia="ru-RU"/>
        </w:rPr>
        <w:t>Special (Professional, subject) competencies (</w:t>
      </w:r>
      <w:r>
        <w:rPr>
          <w:rFonts w:ascii="Times New Roman" w:eastAsia="Times New Roman" w:hAnsi="Times New Roman" w:cs="Times New Roman"/>
          <w:bCs/>
          <w:i/>
          <w:color w:val="000000"/>
          <w:sz w:val="24"/>
          <w:szCs w:val="24"/>
          <w:lang w:val="en-US" w:eastAsia="ru-RU"/>
        </w:rPr>
        <w:t>P</w:t>
      </w:r>
      <w:r w:rsidRPr="00F4027E">
        <w:rPr>
          <w:rFonts w:ascii="Times New Roman" w:eastAsia="Times New Roman" w:hAnsi="Times New Roman" w:cs="Times New Roman"/>
          <w:bCs/>
          <w:i/>
          <w:color w:val="000000"/>
          <w:sz w:val="24"/>
          <w:szCs w:val="24"/>
          <w:lang w:val="en-US" w:eastAsia="ru-RU"/>
        </w:rPr>
        <w:t>C):</w:t>
      </w:r>
    </w:p>
    <w:p w:rsidR="008433EB" w:rsidRDefault="00F4027E" w:rsidP="00F4027E">
      <w:pPr>
        <w:spacing w:after="0" w:line="240" w:lineRule="auto"/>
        <w:jc w:val="both"/>
        <w:rPr>
          <w:rFonts w:ascii="Times New Roman" w:eastAsia="Times New Roman" w:hAnsi="Times New Roman" w:cs="Times New Roman"/>
          <w:bCs/>
          <w:color w:val="000000"/>
          <w:sz w:val="24"/>
          <w:szCs w:val="24"/>
          <w:lang w:val="en-US" w:eastAsia="ru-RU"/>
        </w:rPr>
      </w:pPr>
      <w:proofErr w:type="gramStart"/>
      <w:r w:rsidRPr="00F4027E">
        <w:rPr>
          <w:rFonts w:ascii="Times New Roman" w:eastAsia="Times New Roman" w:hAnsi="Times New Roman" w:cs="Times New Roman"/>
          <w:bCs/>
          <w:color w:val="000000"/>
          <w:sz w:val="24"/>
          <w:szCs w:val="24"/>
          <w:lang w:val="en-US" w:eastAsia="ru-RU"/>
        </w:rPr>
        <w:t>PC 7.</w:t>
      </w:r>
      <w:proofErr w:type="gramEnd"/>
      <w:r w:rsidRPr="00F4027E">
        <w:rPr>
          <w:rFonts w:ascii="Times New Roman" w:eastAsia="Times New Roman" w:hAnsi="Times New Roman" w:cs="Times New Roman"/>
          <w:bCs/>
          <w:color w:val="000000"/>
          <w:sz w:val="24"/>
          <w:szCs w:val="24"/>
          <w:lang w:val="en-US" w:eastAsia="ru-RU"/>
        </w:rPr>
        <w:t xml:space="preserve"> </w:t>
      </w:r>
      <w:proofErr w:type="gramStart"/>
      <w:r w:rsidRPr="00F4027E">
        <w:rPr>
          <w:rFonts w:ascii="Times New Roman" w:eastAsia="Times New Roman" w:hAnsi="Times New Roman" w:cs="Times New Roman"/>
          <w:bCs/>
          <w:color w:val="000000"/>
          <w:sz w:val="24"/>
          <w:szCs w:val="24"/>
          <w:lang w:val="en-US" w:eastAsia="ru-RU"/>
        </w:rPr>
        <w:t>Ability to ensure proper storage of medicines and other pharmaceutical products in accordance with their physicochemical properties and the rules of Good Storage Practice (GSP) in health care facilities.</w:t>
      </w:r>
      <w:proofErr w:type="gramEnd"/>
    </w:p>
    <w:p w:rsidR="00F4027E" w:rsidRDefault="00F4027E" w:rsidP="00F4027E">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P</w:t>
      </w:r>
      <w:r w:rsidRPr="00F4027E">
        <w:rPr>
          <w:rFonts w:ascii="Times New Roman" w:eastAsia="Times New Roman" w:hAnsi="Times New Roman" w:cs="Times New Roman"/>
          <w:bCs/>
          <w:color w:val="000000"/>
          <w:sz w:val="24"/>
          <w:szCs w:val="24"/>
          <w:lang w:val="en-US" w:eastAsia="ru-RU"/>
        </w:rPr>
        <w:t>C 8.</w:t>
      </w:r>
      <w:proofErr w:type="gramEnd"/>
      <w:r w:rsidRPr="00F4027E">
        <w:rPr>
          <w:rFonts w:ascii="Times New Roman" w:eastAsia="Times New Roman" w:hAnsi="Times New Roman" w:cs="Times New Roman"/>
          <w:bCs/>
          <w:color w:val="000000"/>
          <w:sz w:val="24"/>
          <w:szCs w:val="24"/>
          <w:lang w:val="en-US" w:eastAsia="ru-RU"/>
        </w:rPr>
        <w:t xml:space="preserve"> Ability to organize the activities of pharmacies to provide the population, health care facilities with medicines and other products of the pharmacy range and implement appropriate reporting and accounting systems (management, statistical, accounting and financial) in accordance with the requirements of the National Medical Policy, Appropriate Pharmacy practice (GPP) and to carry out commodity analysis, administrative record keeping taking into account organizational and legal norms of the pharmaceutical legislation.</w:t>
      </w:r>
    </w:p>
    <w:p w:rsidR="00BF41A9" w:rsidRPr="00BF41A9" w:rsidRDefault="00BF41A9" w:rsidP="00BF41A9">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lastRenderedPageBreak/>
        <w:t>P</w:t>
      </w:r>
      <w:r w:rsidRPr="00BF41A9">
        <w:rPr>
          <w:rFonts w:ascii="Times New Roman" w:eastAsia="Times New Roman" w:hAnsi="Times New Roman" w:cs="Times New Roman"/>
          <w:bCs/>
          <w:color w:val="000000"/>
          <w:sz w:val="24"/>
          <w:szCs w:val="24"/>
          <w:lang w:val="en-US" w:eastAsia="ru-RU"/>
        </w:rPr>
        <w:t>C 12.</w:t>
      </w:r>
      <w:proofErr w:type="gramEnd"/>
      <w:r w:rsidRPr="00BF41A9">
        <w:rPr>
          <w:rFonts w:ascii="Times New Roman" w:eastAsia="Times New Roman" w:hAnsi="Times New Roman" w:cs="Times New Roman"/>
          <w:bCs/>
          <w:color w:val="000000"/>
          <w:sz w:val="24"/>
          <w:szCs w:val="24"/>
          <w:lang w:val="en-US" w:eastAsia="ru-RU"/>
        </w:rPr>
        <w:t xml:space="preserve"> </w:t>
      </w:r>
      <w:proofErr w:type="gramStart"/>
      <w:r w:rsidRPr="00BF41A9">
        <w:rPr>
          <w:rFonts w:ascii="Times New Roman" w:eastAsia="Times New Roman" w:hAnsi="Times New Roman" w:cs="Times New Roman"/>
          <w:bCs/>
          <w:color w:val="000000"/>
          <w:sz w:val="24"/>
          <w:szCs w:val="24"/>
          <w:lang w:val="en-US" w:eastAsia="ru-RU"/>
        </w:rPr>
        <w:t>Ability to use in professional activities knowledge of regulations, legislation of Ukraine and recommendations of good pharmaceutical practices.</w:t>
      </w:r>
      <w:proofErr w:type="gramEnd"/>
    </w:p>
    <w:p w:rsidR="00BF41A9" w:rsidRPr="00BF41A9" w:rsidRDefault="00BF41A9" w:rsidP="00BF41A9">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P</w:t>
      </w:r>
      <w:r w:rsidRPr="00BF41A9">
        <w:rPr>
          <w:rFonts w:ascii="Times New Roman" w:eastAsia="Times New Roman" w:hAnsi="Times New Roman" w:cs="Times New Roman"/>
          <w:bCs/>
          <w:color w:val="000000"/>
          <w:sz w:val="24"/>
          <w:szCs w:val="24"/>
          <w:lang w:val="en-US" w:eastAsia="ru-RU"/>
        </w:rPr>
        <w:t>C 14.</w:t>
      </w:r>
      <w:proofErr w:type="gramEnd"/>
      <w:r w:rsidRPr="00BF41A9">
        <w:rPr>
          <w:rFonts w:ascii="Times New Roman" w:eastAsia="Times New Roman" w:hAnsi="Times New Roman" w:cs="Times New Roman"/>
          <w:bCs/>
          <w:color w:val="000000"/>
          <w:sz w:val="24"/>
          <w:szCs w:val="24"/>
          <w:lang w:val="en-US" w:eastAsia="ru-RU"/>
        </w:rPr>
        <w:t xml:space="preserve"> Ability to organize and carry out the production activities of pharmacies for the manufacture of drugs in various dosage forms on prescriptions and orders of medical institutions, including technology justification and selection of auxiliary materials in accordance with the rules of Good Pharmacy Practice (GPP).</w:t>
      </w:r>
    </w:p>
    <w:p w:rsidR="00F4027E" w:rsidRDefault="00BF41A9" w:rsidP="00BF41A9">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P</w:t>
      </w:r>
      <w:r w:rsidRPr="00BF41A9">
        <w:rPr>
          <w:rFonts w:ascii="Times New Roman" w:eastAsia="Times New Roman" w:hAnsi="Times New Roman" w:cs="Times New Roman"/>
          <w:bCs/>
          <w:color w:val="000000"/>
          <w:sz w:val="24"/>
          <w:szCs w:val="24"/>
          <w:lang w:val="en-US" w:eastAsia="ru-RU"/>
        </w:rPr>
        <w:t>C 18.</w:t>
      </w:r>
      <w:proofErr w:type="gramEnd"/>
      <w:r w:rsidRPr="00BF41A9">
        <w:rPr>
          <w:rFonts w:ascii="Times New Roman" w:eastAsia="Times New Roman" w:hAnsi="Times New Roman" w:cs="Times New Roman"/>
          <w:bCs/>
          <w:color w:val="000000"/>
          <w:sz w:val="24"/>
          <w:szCs w:val="24"/>
          <w:lang w:val="en-US" w:eastAsia="ru-RU"/>
        </w:rPr>
        <w:t xml:space="preserve"> Ability to develop and implement a quality management system for pharmaceutical companies in accordance with the requirements of current Standards, perform quality audits and risk management for the quality of pharmaceutical products.</w:t>
      </w:r>
    </w:p>
    <w:p w:rsidR="008808FB" w:rsidRPr="008808FB" w:rsidRDefault="008808FB" w:rsidP="008808F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P</w:t>
      </w:r>
      <w:r w:rsidRPr="008808FB">
        <w:rPr>
          <w:rFonts w:ascii="Times New Roman" w:eastAsia="Times New Roman" w:hAnsi="Times New Roman" w:cs="Times New Roman"/>
          <w:bCs/>
          <w:color w:val="000000"/>
          <w:sz w:val="24"/>
          <w:szCs w:val="24"/>
          <w:lang w:val="en-US" w:eastAsia="ru-RU"/>
        </w:rPr>
        <w:t>C 19.</w:t>
      </w:r>
      <w:proofErr w:type="gramEnd"/>
      <w:r w:rsidRPr="008808FB">
        <w:rPr>
          <w:rFonts w:ascii="Times New Roman" w:eastAsia="Times New Roman" w:hAnsi="Times New Roman" w:cs="Times New Roman"/>
          <w:bCs/>
          <w:color w:val="000000"/>
          <w:sz w:val="24"/>
          <w:szCs w:val="24"/>
          <w:lang w:val="en-US" w:eastAsia="ru-RU"/>
        </w:rPr>
        <w:t xml:space="preserve"> Ability to organize and control the quality of medicines in accordance with the requirements of the current State Pharmacopoeia of Ukraine and good practices in pharmacy, determine methods of sampling for control of medicines and standardize them in accordance with current requirements, prevent the spread of counterfeit medicines.</w:t>
      </w:r>
    </w:p>
    <w:p w:rsidR="00BF41A9" w:rsidRDefault="008808FB" w:rsidP="008808FB">
      <w:pPr>
        <w:spacing w:after="0" w:line="240" w:lineRule="auto"/>
        <w:jc w:val="both"/>
        <w:rPr>
          <w:rFonts w:ascii="Times New Roman" w:eastAsia="Times New Roman" w:hAnsi="Times New Roman" w:cs="Times New Roman"/>
          <w:bCs/>
          <w:color w:val="000000"/>
          <w:sz w:val="24"/>
          <w:szCs w:val="24"/>
          <w:lang w:val="en-US" w:eastAsia="ru-RU"/>
        </w:rPr>
      </w:pPr>
      <w:proofErr w:type="gramStart"/>
      <w:r>
        <w:rPr>
          <w:rFonts w:ascii="Times New Roman" w:eastAsia="Times New Roman" w:hAnsi="Times New Roman" w:cs="Times New Roman"/>
          <w:bCs/>
          <w:color w:val="000000"/>
          <w:sz w:val="24"/>
          <w:szCs w:val="24"/>
          <w:lang w:val="en-US" w:eastAsia="ru-RU"/>
        </w:rPr>
        <w:t>P</w:t>
      </w:r>
      <w:r w:rsidRPr="008808FB">
        <w:rPr>
          <w:rFonts w:ascii="Times New Roman" w:eastAsia="Times New Roman" w:hAnsi="Times New Roman" w:cs="Times New Roman"/>
          <w:bCs/>
          <w:color w:val="000000"/>
          <w:sz w:val="24"/>
          <w:szCs w:val="24"/>
          <w:lang w:val="en-US" w:eastAsia="ru-RU"/>
        </w:rPr>
        <w:t>C 20.</w:t>
      </w:r>
      <w:proofErr w:type="gramEnd"/>
      <w:r w:rsidRPr="008808FB">
        <w:rPr>
          <w:rFonts w:ascii="Times New Roman" w:eastAsia="Times New Roman" w:hAnsi="Times New Roman" w:cs="Times New Roman"/>
          <w:bCs/>
          <w:color w:val="000000"/>
          <w:sz w:val="24"/>
          <w:szCs w:val="24"/>
          <w:lang w:val="en-US" w:eastAsia="ru-RU"/>
        </w:rPr>
        <w:t xml:space="preserve"> Ability to develop methods for quality control of medicines, including active pharmaceutical ingredients, medicinal plant raw materials and </w:t>
      </w:r>
      <w:proofErr w:type="spellStart"/>
      <w:r w:rsidRPr="008808FB">
        <w:rPr>
          <w:rFonts w:ascii="Times New Roman" w:eastAsia="Times New Roman" w:hAnsi="Times New Roman" w:cs="Times New Roman"/>
          <w:bCs/>
          <w:color w:val="000000"/>
          <w:sz w:val="24"/>
          <w:szCs w:val="24"/>
          <w:lang w:val="en-US" w:eastAsia="ru-RU"/>
        </w:rPr>
        <w:t>excipients</w:t>
      </w:r>
      <w:proofErr w:type="spellEnd"/>
      <w:r w:rsidRPr="008808FB">
        <w:rPr>
          <w:rFonts w:ascii="Times New Roman" w:eastAsia="Times New Roman" w:hAnsi="Times New Roman" w:cs="Times New Roman"/>
          <w:bCs/>
          <w:color w:val="000000"/>
          <w:sz w:val="24"/>
          <w:szCs w:val="24"/>
          <w:lang w:val="en-US" w:eastAsia="ru-RU"/>
        </w:rPr>
        <w:t xml:space="preserve"> using physical, chemical, physicochemical, biological, microbiological, </w:t>
      </w:r>
      <w:proofErr w:type="spellStart"/>
      <w:r w:rsidRPr="008808FB">
        <w:rPr>
          <w:rFonts w:ascii="Times New Roman" w:eastAsia="Times New Roman" w:hAnsi="Times New Roman" w:cs="Times New Roman"/>
          <w:bCs/>
          <w:color w:val="000000"/>
          <w:sz w:val="24"/>
          <w:szCs w:val="24"/>
          <w:lang w:val="en-US" w:eastAsia="ru-RU"/>
        </w:rPr>
        <w:t>pharmacotechnological</w:t>
      </w:r>
      <w:proofErr w:type="spellEnd"/>
      <w:r w:rsidRPr="008808FB">
        <w:rPr>
          <w:rFonts w:ascii="Times New Roman" w:eastAsia="Times New Roman" w:hAnsi="Times New Roman" w:cs="Times New Roman"/>
          <w:bCs/>
          <w:color w:val="000000"/>
          <w:sz w:val="24"/>
          <w:szCs w:val="24"/>
          <w:lang w:val="en-US" w:eastAsia="ru-RU"/>
        </w:rPr>
        <w:t xml:space="preserve"> and </w:t>
      </w:r>
      <w:proofErr w:type="spellStart"/>
      <w:r w:rsidRPr="008808FB">
        <w:rPr>
          <w:rFonts w:ascii="Times New Roman" w:eastAsia="Times New Roman" w:hAnsi="Times New Roman" w:cs="Times New Roman"/>
          <w:bCs/>
          <w:color w:val="000000"/>
          <w:sz w:val="24"/>
          <w:szCs w:val="24"/>
          <w:lang w:val="en-US" w:eastAsia="ru-RU"/>
        </w:rPr>
        <w:t>pharmacoorganoleptic</w:t>
      </w:r>
      <w:proofErr w:type="spellEnd"/>
      <w:r w:rsidRPr="008808FB">
        <w:rPr>
          <w:rFonts w:ascii="Times New Roman" w:eastAsia="Times New Roman" w:hAnsi="Times New Roman" w:cs="Times New Roman"/>
          <w:bCs/>
          <w:color w:val="000000"/>
          <w:sz w:val="24"/>
          <w:szCs w:val="24"/>
          <w:lang w:val="en-US" w:eastAsia="ru-RU"/>
        </w:rPr>
        <w:t xml:space="preserve"> control methods.</w:t>
      </w:r>
    </w:p>
    <w:p w:rsidR="008808FB" w:rsidRPr="008433EB" w:rsidRDefault="008808FB" w:rsidP="008808FB">
      <w:pPr>
        <w:spacing w:after="0" w:line="240" w:lineRule="auto"/>
        <w:jc w:val="both"/>
        <w:rPr>
          <w:rFonts w:ascii="Times New Roman" w:eastAsia="Times New Roman" w:hAnsi="Times New Roman" w:cs="Times New Roman"/>
          <w:bCs/>
          <w:color w:val="000000"/>
          <w:sz w:val="24"/>
          <w:szCs w:val="24"/>
          <w:lang w:val="en-US" w:eastAsia="ru-RU"/>
        </w:rPr>
      </w:pPr>
    </w:p>
    <w:p w:rsidR="00BA671E" w:rsidRPr="00BA671E" w:rsidRDefault="00BA671E" w:rsidP="00E7212C">
      <w:pPr>
        <w:spacing w:after="0" w:line="240" w:lineRule="auto"/>
        <w:jc w:val="both"/>
        <w:rPr>
          <w:rFonts w:ascii="Times New Roman" w:eastAsia="Times New Roman" w:hAnsi="Times New Roman" w:cs="Times New Roman"/>
          <w:b/>
          <w:color w:val="000000"/>
          <w:sz w:val="24"/>
          <w:szCs w:val="24"/>
          <w:lang w:val="en-US" w:eastAsia="ru-RU"/>
        </w:rPr>
      </w:pPr>
      <w:r w:rsidRPr="00BA671E">
        <w:rPr>
          <w:rFonts w:ascii="Times New Roman" w:eastAsia="Times New Roman" w:hAnsi="Times New Roman" w:cs="Times New Roman"/>
          <w:b/>
          <w:color w:val="000000"/>
          <w:sz w:val="24"/>
          <w:szCs w:val="24"/>
          <w:lang w:val="en-US" w:eastAsia="ru-RU"/>
        </w:rPr>
        <w:t>Program learning outcomes (PLO):</w:t>
      </w:r>
    </w:p>
    <w:p w:rsidR="00BA671E" w:rsidRP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w:t>
      </w:r>
      <w:r>
        <w:rPr>
          <w:rFonts w:ascii="Times New Roman" w:eastAsia="Times New Roman" w:hAnsi="Times New Roman" w:cs="Times New Roman"/>
          <w:color w:val="000000"/>
          <w:sz w:val="24"/>
          <w:szCs w:val="24"/>
          <w:lang w:val="en-US" w:eastAsia="ru-RU"/>
        </w:rPr>
        <w:t>LO</w:t>
      </w:r>
      <w:r w:rsidRPr="00BA671E">
        <w:rPr>
          <w:rFonts w:ascii="Times New Roman" w:eastAsia="Times New Roman" w:hAnsi="Times New Roman" w:cs="Times New Roman"/>
          <w:color w:val="000000"/>
          <w:sz w:val="24"/>
          <w:szCs w:val="24"/>
          <w:lang w:val="en-US" w:eastAsia="ru-RU"/>
        </w:rPr>
        <w:t xml:space="preserve"> 2.</w:t>
      </w:r>
      <w:proofErr w:type="gramEnd"/>
      <w:r w:rsidRPr="00BA671E">
        <w:rPr>
          <w:rFonts w:ascii="Times New Roman" w:eastAsia="Times New Roman" w:hAnsi="Times New Roman" w:cs="Times New Roman"/>
          <w:color w:val="000000"/>
          <w:sz w:val="24"/>
          <w:szCs w:val="24"/>
          <w:lang w:val="en-US" w:eastAsia="ru-RU"/>
        </w:rPr>
        <w:t xml:space="preserve"> Apply knowledge of general and professional disciplines in professional activities.</w:t>
      </w:r>
    </w:p>
    <w:p w:rsidR="00E7212C"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4.</w:t>
      </w:r>
      <w:proofErr w:type="gramEnd"/>
      <w:r w:rsidRPr="00BA671E">
        <w:rPr>
          <w:rFonts w:ascii="Times New Roman" w:eastAsia="Times New Roman" w:hAnsi="Times New Roman" w:cs="Times New Roman"/>
          <w:color w:val="000000"/>
          <w:sz w:val="24"/>
          <w:szCs w:val="24"/>
          <w:lang w:val="en-US" w:eastAsia="ru-RU"/>
        </w:rPr>
        <w:t xml:space="preserve"> Demonstrate the ability to independently search, analyze and synthesize information from various sources and use these results to solve typical and complex specialized tasks of professional activity.</w:t>
      </w:r>
    </w:p>
    <w:p w:rsidR="00BA671E" w:rsidRP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w:t>
      </w:r>
      <w:r w:rsidRPr="00BA671E">
        <w:t xml:space="preserve"> </w:t>
      </w:r>
      <w:r w:rsidRPr="00BA671E">
        <w:rPr>
          <w:rFonts w:ascii="Times New Roman" w:eastAsia="Times New Roman" w:hAnsi="Times New Roman" w:cs="Times New Roman"/>
          <w:color w:val="000000"/>
          <w:sz w:val="24"/>
          <w:szCs w:val="24"/>
          <w:lang w:val="en-US" w:eastAsia="ru-RU"/>
        </w:rPr>
        <w:t>6.</w:t>
      </w:r>
      <w:proofErr w:type="gramEnd"/>
      <w:r w:rsidRPr="00BA671E">
        <w:rPr>
          <w:rFonts w:ascii="Times New Roman" w:eastAsia="Times New Roman" w:hAnsi="Times New Roman" w:cs="Times New Roman"/>
          <w:color w:val="000000"/>
          <w:sz w:val="24"/>
          <w:szCs w:val="24"/>
          <w:lang w:val="en-US" w:eastAsia="ru-RU"/>
        </w:rPr>
        <w:t xml:space="preserve"> Argue information for decision-making, be responsible for them in standard non-standard professional situations; adhere to the principles of deontology and ethics in professional activities.</w:t>
      </w:r>
    </w:p>
    <w:p w:rsid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10.</w:t>
      </w:r>
      <w:proofErr w:type="gramEnd"/>
      <w:r w:rsidRPr="00BA671E">
        <w:rPr>
          <w:rFonts w:ascii="Times New Roman" w:eastAsia="Times New Roman" w:hAnsi="Times New Roman" w:cs="Times New Roman"/>
          <w:color w:val="000000"/>
          <w:sz w:val="24"/>
          <w:szCs w:val="24"/>
          <w:lang w:val="en-US" w:eastAsia="ru-RU"/>
        </w:rPr>
        <w:t xml:space="preserve"> Adhere to the norms of communication in professional interaction with colleagues, management, consumers, </w:t>
      </w:r>
      <w:proofErr w:type="gramStart"/>
      <w:r w:rsidRPr="00BA671E">
        <w:rPr>
          <w:rFonts w:ascii="Times New Roman" w:eastAsia="Times New Roman" w:hAnsi="Times New Roman" w:cs="Times New Roman"/>
          <w:color w:val="000000"/>
          <w:sz w:val="24"/>
          <w:szCs w:val="24"/>
          <w:lang w:val="en-US" w:eastAsia="ru-RU"/>
        </w:rPr>
        <w:t>work</w:t>
      </w:r>
      <w:proofErr w:type="gramEnd"/>
      <w:r w:rsidRPr="00BA671E">
        <w:rPr>
          <w:rFonts w:ascii="Times New Roman" w:eastAsia="Times New Roman" w:hAnsi="Times New Roman" w:cs="Times New Roman"/>
          <w:color w:val="000000"/>
          <w:sz w:val="24"/>
          <w:szCs w:val="24"/>
          <w:lang w:val="en-US" w:eastAsia="ru-RU"/>
        </w:rPr>
        <w:t xml:space="preserve"> effectively in a team.</w:t>
      </w:r>
    </w:p>
    <w:p w:rsidR="00BA671E" w:rsidRP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19.</w:t>
      </w:r>
      <w:proofErr w:type="gramEnd"/>
      <w:r w:rsidRPr="00BA671E">
        <w:rPr>
          <w:rFonts w:ascii="Times New Roman" w:eastAsia="Times New Roman" w:hAnsi="Times New Roman" w:cs="Times New Roman"/>
          <w:color w:val="000000"/>
          <w:sz w:val="24"/>
          <w:szCs w:val="24"/>
          <w:lang w:val="en-US" w:eastAsia="ru-RU"/>
        </w:rPr>
        <w:t xml:space="preserve"> Predict and determine the impact of environmental factors on the quality of medicines and consumer characteristics of other products of the pharmacy range during their storage.</w:t>
      </w:r>
    </w:p>
    <w:p w:rsid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20.</w:t>
      </w:r>
      <w:proofErr w:type="gramEnd"/>
      <w:r w:rsidRPr="00BA671E">
        <w:rPr>
          <w:rFonts w:ascii="Times New Roman" w:eastAsia="Times New Roman" w:hAnsi="Times New Roman" w:cs="Times New Roman"/>
          <w:color w:val="000000"/>
          <w:sz w:val="24"/>
          <w:szCs w:val="24"/>
          <w:lang w:val="en-US" w:eastAsia="ru-RU"/>
        </w:rPr>
        <w:t xml:space="preserve"> Carry out a set of organizational and managerial measures to provide the population and health care facilities with medicines and other products of the pharmacy range. Carry out all types of accounting in pharmacies, administrative records, </w:t>
      </w:r>
      <w:proofErr w:type="gramStart"/>
      <w:r w:rsidRPr="00BA671E">
        <w:rPr>
          <w:rFonts w:ascii="Times New Roman" w:eastAsia="Times New Roman" w:hAnsi="Times New Roman" w:cs="Times New Roman"/>
          <w:color w:val="000000"/>
          <w:sz w:val="24"/>
          <w:szCs w:val="24"/>
          <w:lang w:val="en-US" w:eastAsia="ru-RU"/>
        </w:rPr>
        <w:t>processes</w:t>
      </w:r>
      <w:proofErr w:type="gramEnd"/>
      <w:r w:rsidRPr="00BA671E">
        <w:rPr>
          <w:rFonts w:ascii="Times New Roman" w:eastAsia="Times New Roman" w:hAnsi="Times New Roman" w:cs="Times New Roman"/>
          <w:color w:val="000000"/>
          <w:sz w:val="24"/>
          <w:szCs w:val="24"/>
          <w:lang w:val="en-US" w:eastAsia="ru-RU"/>
        </w:rPr>
        <w:t xml:space="preserve"> of commodity analysis.</w:t>
      </w:r>
    </w:p>
    <w:p w:rsidR="00BA671E" w:rsidRP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24.</w:t>
      </w:r>
      <w:proofErr w:type="gramEnd"/>
      <w:r w:rsidRPr="00BA671E">
        <w:rPr>
          <w:rFonts w:ascii="Times New Roman" w:eastAsia="Times New Roman" w:hAnsi="Times New Roman" w:cs="Times New Roman"/>
          <w:color w:val="000000"/>
          <w:sz w:val="24"/>
          <w:szCs w:val="24"/>
          <w:lang w:val="en-US" w:eastAsia="ru-RU"/>
        </w:rPr>
        <w:t xml:space="preserve"> </w:t>
      </w:r>
      <w:proofErr w:type="gramStart"/>
      <w:r w:rsidRPr="00BA671E">
        <w:rPr>
          <w:rFonts w:ascii="Times New Roman" w:eastAsia="Times New Roman" w:hAnsi="Times New Roman" w:cs="Times New Roman"/>
          <w:color w:val="000000"/>
          <w:sz w:val="24"/>
          <w:szCs w:val="24"/>
          <w:lang w:val="en-US" w:eastAsia="ru-RU"/>
        </w:rPr>
        <w:t>To plan and implement professional activity on the basis of normative legal acts of Ukraine and recommendations of good pharmaceutical practices.</w:t>
      </w:r>
      <w:proofErr w:type="gramEnd"/>
    </w:p>
    <w:p w:rsid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roofErr w:type="gramStart"/>
      <w:r w:rsidRPr="00BA671E">
        <w:rPr>
          <w:rFonts w:ascii="Times New Roman" w:eastAsia="Times New Roman" w:hAnsi="Times New Roman" w:cs="Times New Roman"/>
          <w:color w:val="000000"/>
          <w:sz w:val="24"/>
          <w:szCs w:val="24"/>
          <w:lang w:val="en-US" w:eastAsia="ru-RU"/>
        </w:rPr>
        <w:t>PLO 30.</w:t>
      </w:r>
      <w:proofErr w:type="gramEnd"/>
      <w:r w:rsidRPr="00BA671E">
        <w:rPr>
          <w:rFonts w:ascii="Times New Roman" w:eastAsia="Times New Roman" w:hAnsi="Times New Roman" w:cs="Times New Roman"/>
          <w:color w:val="000000"/>
          <w:sz w:val="24"/>
          <w:szCs w:val="24"/>
          <w:lang w:val="en-US" w:eastAsia="ru-RU"/>
        </w:rPr>
        <w:t xml:space="preserve"> Ensure quality control of medicines and document its results. Manage quality risks at all stages of the life cycle of medicines.</w:t>
      </w:r>
    </w:p>
    <w:p w:rsidR="00BA671E" w:rsidRDefault="00BA671E" w:rsidP="00BA671E">
      <w:pPr>
        <w:spacing w:after="0" w:line="240" w:lineRule="auto"/>
        <w:jc w:val="both"/>
        <w:rPr>
          <w:rFonts w:ascii="Times New Roman" w:eastAsia="Times New Roman" w:hAnsi="Times New Roman" w:cs="Times New Roman"/>
          <w:color w:val="000000"/>
          <w:sz w:val="24"/>
          <w:szCs w:val="24"/>
          <w:lang w:val="en-US" w:eastAsia="ru-RU"/>
        </w:rPr>
      </w:pPr>
    </w:p>
    <w:p w:rsidR="008538F9" w:rsidRPr="001C5D32" w:rsidRDefault="008538F9" w:rsidP="001C5D32">
      <w:pPr>
        <w:pStyle w:val="a4"/>
        <w:numPr>
          <w:ilvl w:val="0"/>
          <w:numId w:val="11"/>
        </w:numPr>
        <w:spacing w:after="0" w:line="240" w:lineRule="auto"/>
        <w:jc w:val="both"/>
        <w:rPr>
          <w:rFonts w:ascii="Times New Roman" w:eastAsia="Times New Roman" w:hAnsi="Times New Roman" w:cs="Times New Roman"/>
          <w:color w:val="000000"/>
          <w:sz w:val="24"/>
          <w:szCs w:val="24"/>
          <w:lang w:val="en-US" w:eastAsia="ru-RU"/>
        </w:rPr>
      </w:pPr>
      <w:r w:rsidRPr="001C5D32">
        <w:rPr>
          <w:rFonts w:ascii="Times New Roman" w:eastAsia="Times New Roman" w:hAnsi="Times New Roman" w:cs="Times New Roman"/>
          <w:b/>
          <w:bCs/>
          <w:color w:val="000000"/>
          <w:sz w:val="24"/>
          <w:szCs w:val="24"/>
          <w:lang w:val="en-US" w:eastAsia="ru-RU"/>
        </w:rPr>
        <w:t>Content and logistic of the discipline</w:t>
      </w:r>
    </w:p>
    <w:tbl>
      <w:tblPr>
        <w:tblW w:w="0" w:type="auto"/>
        <w:tblCellMar>
          <w:left w:w="0" w:type="dxa"/>
          <w:right w:w="0" w:type="dxa"/>
        </w:tblCellMar>
        <w:tblLook w:val="04A0"/>
      </w:tblPr>
      <w:tblGrid>
        <w:gridCol w:w="2393"/>
        <w:gridCol w:w="2954"/>
        <w:gridCol w:w="4224"/>
      </w:tblGrid>
      <w:tr w:rsidR="008538F9" w:rsidRPr="00F0798D" w:rsidTr="00AA0FE9">
        <w:tc>
          <w:tcPr>
            <w:tcW w:w="2393"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3E0F39">
            <w:pPr>
              <w:spacing w:after="0" w:line="240" w:lineRule="auto"/>
              <w:jc w:val="both"/>
              <w:rPr>
                <w:rFonts w:ascii="Times New Roman" w:eastAsia="Times New Roman" w:hAnsi="Times New Roman" w:cs="Times New Roman"/>
                <w:sz w:val="24"/>
                <w:szCs w:val="24"/>
                <w:lang w:eastAsia="ru-RU"/>
              </w:rPr>
            </w:pPr>
            <w:proofErr w:type="spellStart"/>
            <w:r w:rsidRPr="00784265">
              <w:rPr>
                <w:rFonts w:ascii="Times New Roman" w:eastAsia="Times New Roman" w:hAnsi="Times New Roman" w:cs="Times New Roman"/>
                <w:sz w:val="24"/>
                <w:szCs w:val="24"/>
                <w:lang w:eastAsia="ru-RU"/>
              </w:rPr>
              <w:t>Module</w:t>
            </w:r>
            <w:proofErr w:type="spellEnd"/>
            <w:r w:rsidRPr="00784265">
              <w:rPr>
                <w:rFonts w:ascii="Times New Roman" w:eastAsia="Times New Roman" w:hAnsi="Times New Roman" w:cs="Times New Roman"/>
                <w:sz w:val="24"/>
                <w:szCs w:val="24"/>
                <w:lang w:eastAsia="ru-RU"/>
              </w:rPr>
              <w:t xml:space="preserve"> 1 </w:t>
            </w:r>
            <w:r w:rsidR="003E0F39" w:rsidRPr="003E0F39">
              <w:rPr>
                <w:rFonts w:ascii="Times New Roman" w:eastAsia="Times New Roman" w:hAnsi="Times New Roman" w:cs="Times New Roman"/>
                <w:sz w:val="24"/>
                <w:szCs w:val="24"/>
                <w:lang w:eastAsia="ru-RU"/>
              </w:rPr>
              <w:t>"</w:t>
            </w:r>
            <w:proofErr w:type="spellStart"/>
            <w:r w:rsidR="003E0F39" w:rsidRPr="003E0F39">
              <w:rPr>
                <w:rFonts w:ascii="Times New Roman" w:eastAsia="Times New Roman" w:hAnsi="Times New Roman" w:cs="Times New Roman"/>
                <w:sz w:val="24"/>
                <w:szCs w:val="24"/>
                <w:lang w:eastAsia="ru-RU"/>
              </w:rPr>
              <w:t>Quality</w:t>
            </w:r>
            <w:proofErr w:type="spellEnd"/>
            <w:r w:rsidR="003E0F39" w:rsidRPr="003E0F39">
              <w:rPr>
                <w:rFonts w:ascii="Times New Roman" w:eastAsia="Times New Roman" w:hAnsi="Times New Roman" w:cs="Times New Roman"/>
                <w:sz w:val="24"/>
                <w:szCs w:val="24"/>
                <w:lang w:eastAsia="ru-RU"/>
              </w:rPr>
              <w:t xml:space="preserve"> </w:t>
            </w:r>
            <w:proofErr w:type="spellStart"/>
            <w:r w:rsidR="003E0F39" w:rsidRPr="003E0F39">
              <w:rPr>
                <w:rFonts w:ascii="Times New Roman" w:eastAsia="Times New Roman" w:hAnsi="Times New Roman" w:cs="Times New Roman"/>
                <w:sz w:val="24"/>
                <w:szCs w:val="24"/>
                <w:lang w:eastAsia="ru-RU"/>
              </w:rPr>
              <w:t>systems</w:t>
            </w:r>
            <w:proofErr w:type="spellEnd"/>
            <w:r w:rsidR="003E0F39" w:rsidRPr="003E0F39">
              <w:rPr>
                <w:rFonts w:ascii="Times New Roman" w:eastAsia="Times New Roman" w:hAnsi="Times New Roman" w:cs="Times New Roman"/>
                <w:sz w:val="24"/>
                <w:szCs w:val="24"/>
                <w:lang w:eastAsia="ru-RU"/>
              </w:rPr>
              <w:t xml:space="preserve"> </w:t>
            </w:r>
            <w:proofErr w:type="spellStart"/>
            <w:r w:rsidR="003E0F39" w:rsidRPr="003E0F39">
              <w:rPr>
                <w:rFonts w:ascii="Times New Roman" w:eastAsia="Times New Roman" w:hAnsi="Times New Roman" w:cs="Times New Roman"/>
                <w:sz w:val="24"/>
                <w:szCs w:val="24"/>
                <w:lang w:eastAsia="ru-RU"/>
              </w:rPr>
              <w:t>in</w:t>
            </w:r>
            <w:proofErr w:type="spellEnd"/>
            <w:r w:rsidR="003E0F39" w:rsidRPr="003E0F39">
              <w:rPr>
                <w:rFonts w:ascii="Times New Roman" w:eastAsia="Times New Roman" w:hAnsi="Times New Roman" w:cs="Times New Roman"/>
                <w:sz w:val="24"/>
                <w:szCs w:val="24"/>
                <w:lang w:eastAsia="ru-RU"/>
              </w:rPr>
              <w:t xml:space="preserve"> </w:t>
            </w:r>
            <w:proofErr w:type="spellStart"/>
            <w:r w:rsidR="003E0F39" w:rsidRPr="003E0F39">
              <w:rPr>
                <w:rFonts w:ascii="Times New Roman" w:eastAsia="Times New Roman" w:hAnsi="Times New Roman" w:cs="Times New Roman"/>
                <w:sz w:val="24"/>
                <w:szCs w:val="24"/>
                <w:lang w:eastAsia="ru-RU"/>
              </w:rPr>
              <w:t>pharmacy</w:t>
            </w:r>
            <w:proofErr w:type="spellEnd"/>
            <w:r w:rsidR="003E0F39" w:rsidRPr="003E0F39">
              <w:rPr>
                <w:rFonts w:ascii="Times New Roman" w:eastAsia="Times New Roman" w:hAnsi="Times New Roman" w:cs="Times New Roman"/>
                <w:sz w:val="24"/>
                <w:szCs w:val="24"/>
                <w:lang w:eastAsia="ru-RU"/>
              </w:rPr>
              <w:t>"</w:t>
            </w:r>
          </w:p>
        </w:tc>
        <w:tc>
          <w:tcPr>
            <w:tcW w:w="295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AA0FE9" w:rsidP="00AB097C">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val="en-US" w:eastAsia="ru-RU"/>
              </w:rPr>
              <w:t>IX</w:t>
            </w:r>
            <w:r w:rsidR="008538F9" w:rsidRPr="00784265">
              <w:rPr>
                <w:rFonts w:ascii="Times New Roman" w:eastAsia="Times New Roman" w:hAnsi="Times New Roman" w:cs="Times New Roman"/>
                <w:sz w:val="24"/>
                <w:szCs w:val="24"/>
                <w:lang w:eastAsia="ru-RU"/>
              </w:rPr>
              <w:t xml:space="preserve"> </w:t>
            </w:r>
            <w:proofErr w:type="spellStart"/>
            <w:r w:rsidR="008538F9" w:rsidRPr="00784265">
              <w:rPr>
                <w:rFonts w:ascii="Times New Roman" w:eastAsia="Times New Roman" w:hAnsi="Times New Roman" w:cs="Times New Roman"/>
                <w:sz w:val="24"/>
                <w:szCs w:val="24"/>
                <w:lang w:eastAsia="ru-RU"/>
              </w:rPr>
              <w:t>semester</w:t>
            </w:r>
            <w:proofErr w:type="spellEnd"/>
          </w:p>
          <w:p w:rsidR="008538F9" w:rsidRPr="000032C6" w:rsidRDefault="00AA0FE9" w:rsidP="00AA0FE9">
            <w:pPr>
              <w:spacing w:after="0" w:line="240" w:lineRule="auto"/>
              <w:jc w:val="both"/>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90</w:t>
            </w:r>
            <w:r w:rsidR="008538F9" w:rsidRPr="00784265">
              <w:rPr>
                <w:rFonts w:ascii="Times New Roman" w:eastAsia="Times New Roman" w:hAnsi="Times New Roman" w:cs="Times New Roman"/>
                <w:sz w:val="24"/>
                <w:szCs w:val="24"/>
                <w:lang w:eastAsia="ru-RU"/>
              </w:rPr>
              <w:t xml:space="preserve"> </w:t>
            </w:r>
            <w:proofErr w:type="spellStart"/>
            <w:r w:rsidR="008538F9" w:rsidRPr="00784265">
              <w:rPr>
                <w:rFonts w:ascii="Times New Roman" w:eastAsia="Times New Roman" w:hAnsi="Times New Roman" w:cs="Times New Roman"/>
                <w:sz w:val="24"/>
                <w:szCs w:val="24"/>
                <w:lang w:eastAsia="ru-RU"/>
              </w:rPr>
              <w:t>hours</w:t>
            </w:r>
            <w:proofErr w:type="spellEnd"/>
            <w:r w:rsidR="008538F9" w:rsidRPr="00784265">
              <w:rPr>
                <w:rFonts w:ascii="Times New Roman" w:eastAsia="Times New Roman" w:hAnsi="Times New Roman" w:cs="Times New Roman"/>
                <w:sz w:val="24"/>
                <w:szCs w:val="24"/>
                <w:lang w:eastAsia="ru-RU"/>
              </w:rPr>
              <w:t xml:space="preserve"> / </w:t>
            </w:r>
            <w:r>
              <w:rPr>
                <w:rFonts w:ascii="Times New Roman" w:eastAsia="Times New Roman" w:hAnsi="Times New Roman" w:cs="Times New Roman"/>
                <w:sz w:val="24"/>
                <w:szCs w:val="24"/>
                <w:lang w:val="en-US" w:eastAsia="ru-RU"/>
              </w:rPr>
              <w:t xml:space="preserve">3 </w:t>
            </w:r>
            <w:r w:rsidR="008538F9">
              <w:rPr>
                <w:rFonts w:ascii="Times New Roman" w:eastAsia="Times New Roman" w:hAnsi="Times New Roman" w:cs="Times New Roman"/>
                <w:sz w:val="24"/>
                <w:szCs w:val="24"/>
                <w:lang w:val="en-US" w:eastAsia="ru-RU"/>
              </w:rPr>
              <w:t>credits</w:t>
            </w:r>
          </w:p>
        </w:tc>
        <w:tc>
          <w:tcPr>
            <w:tcW w:w="4224"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hideMark/>
          </w:tcPr>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 xml:space="preserve">Lectures № </w:t>
            </w:r>
            <w:r w:rsidR="00AA0FE9">
              <w:rPr>
                <w:rFonts w:ascii="Times New Roman" w:eastAsia="Times New Roman" w:hAnsi="Times New Roman" w:cs="Times New Roman"/>
                <w:sz w:val="24"/>
                <w:szCs w:val="24"/>
                <w:lang w:val="en-US" w:eastAsia="ru-RU"/>
              </w:rPr>
              <w:t>9</w:t>
            </w:r>
          </w:p>
          <w:p w:rsidR="008538F9" w:rsidRPr="00784265" w:rsidRDefault="008538F9" w:rsidP="00AB097C">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Practical classes №</w:t>
            </w:r>
            <w:r w:rsidR="00316316">
              <w:rPr>
                <w:rFonts w:ascii="Times New Roman" w:eastAsia="Times New Roman" w:hAnsi="Times New Roman" w:cs="Times New Roman"/>
                <w:sz w:val="24"/>
                <w:szCs w:val="24"/>
                <w:lang w:val="en-US" w:eastAsia="ru-RU"/>
              </w:rPr>
              <w:t xml:space="preserve"> 1</w:t>
            </w:r>
            <w:r w:rsidR="00933890">
              <w:rPr>
                <w:rFonts w:ascii="Times New Roman" w:eastAsia="Times New Roman" w:hAnsi="Times New Roman" w:cs="Times New Roman"/>
                <w:sz w:val="24"/>
                <w:szCs w:val="24"/>
                <w:lang w:val="en-US" w:eastAsia="ru-RU"/>
              </w:rPr>
              <w:t>3</w:t>
            </w:r>
          </w:p>
          <w:p w:rsidR="008538F9" w:rsidRPr="00784265" w:rsidRDefault="008538F9" w:rsidP="00AA0FE9">
            <w:pPr>
              <w:spacing w:after="0" w:line="240" w:lineRule="auto"/>
              <w:jc w:val="both"/>
              <w:rPr>
                <w:rFonts w:ascii="Times New Roman" w:eastAsia="Times New Roman" w:hAnsi="Times New Roman" w:cs="Times New Roman"/>
                <w:sz w:val="24"/>
                <w:szCs w:val="24"/>
                <w:lang w:val="en-US" w:eastAsia="ru-RU"/>
              </w:rPr>
            </w:pPr>
            <w:r w:rsidRPr="00784265">
              <w:rPr>
                <w:rFonts w:ascii="Times New Roman" w:eastAsia="Times New Roman" w:hAnsi="Times New Roman" w:cs="Times New Roman"/>
                <w:sz w:val="24"/>
                <w:szCs w:val="24"/>
                <w:lang w:val="en-US" w:eastAsia="ru-RU"/>
              </w:rPr>
              <w:t>Topics for self- study №</w:t>
            </w:r>
            <w:r w:rsidR="00556FB5">
              <w:rPr>
                <w:rFonts w:ascii="Times New Roman" w:eastAsia="Times New Roman" w:hAnsi="Times New Roman" w:cs="Times New Roman"/>
                <w:sz w:val="24"/>
                <w:szCs w:val="24"/>
                <w:lang w:val="en-US" w:eastAsia="ru-RU"/>
              </w:rPr>
              <w:t xml:space="preserve"> 13</w:t>
            </w:r>
          </w:p>
        </w:tc>
      </w:tr>
    </w:tbl>
    <w:p w:rsidR="008538F9" w:rsidRDefault="00556FB5" w:rsidP="00556FB5">
      <w:pPr>
        <w:spacing w:after="0" w:line="240" w:lineRule="auto"/>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The course includes 1</w:t>
      </w:r>
      <w:r w:rsidR="00CE1CE8">
        <w:rPr>
          <w:rFonts w:ascii="Times New Roman" w:eastAsia="Times New Roman" w:hAnsi="Times New Roman" w:cs="Times New Roman"/>
          <w:sz w:val="24"/>
          <w:szCs w:val="24"/>
          <w:lang w:val="en-US" w:eastAsia="ru-RU"/>
        </w:rPr>
        <w:t>3</w:t>
      </w:r>
      <w:r w:rsidR="008538F9" w:rsidRPr="00556FB5">
        <w:rPr>
          <w:rFonts w:ascii="Times New Roman" w:eastAsia="Times New Roman" w:hAnsi="Times New Roman" w:cs="Times New Roman"/>
          <w:sz w:val="24"/>
          <w:szCs w:val="24"/>
          <w:lang w:val="en-US" w:eastAsia="ru-RU"/>
        </w:rPr>
        <w:t xml:space="preserve"> topics, which are divided into </w:t>
      </w:r>
      <w:r w:rsidRPr="00556FB5">
        <w:rPr>
          <w:rFonts w:ascii="Times New Roman" w:eastAsia="Times New Roman" w:hAnsi="Times New Roman" w:cs="Times New Roman"/>
          <w:sz w:val="24"/>
          <w:szCs w:val="24"/>
          <w:lang w:val="en-US" w:eastAsia="ru-RU"/>
        </w:rPr>
        <w:t>2</w:t>
      </w:r>
      <w:r>
        <w:rPr>
          <w:rFonts w:ascii="Times New Roman" w:eastAsia="Times New Roman" w:hAnsi="Times New Roman" w:cs="Times New Roman"/>
          <w:sz w:val="24"/>
          <w:szCs w:val="24"/>
          <w:lang w:val="en-US" w:eastAsia="ru-RU"/>
        </w:rPr>
        <w:t xml:space="preserve"> content </w:t>
      </w:r>
      <w:r w:rsidR="00FF2114" w:rsidRPr="00556FB5">
        <w:rPr>
          <w:rFonts w:ascii="Times New Roman" w:eastAsia="Times New Roman" w:hAnsi="Times New Roman" w:cs="Times New Roman"/>
          <w:sz w:val="24"/>
          <w:szCs w:val="24"/>
          <w:lang w:val="en-US" w:eastAsia="ru-RU"/>
        </w:rPr>
        <w:t>modules.</w:t>
      </w:r>
    </w:p>
    <w:p w:rsidR="00C32688" w:rsidRDefault="00C32688" w:rsidP="00556FB5">
      <w:pPr>
        <w:spacing w:after="0" w:line="240" w:lineRule="auto"/>
        <w:jc w:val="center"/>
        <w:rPr>
          <w:rFonts w:ascii="Times New Roman" w:eastAsia="Times New Roman" w:hAnsi="Times New Roman" w:cs="Times New Roman"/>
          <w:sz w:val="24"/>
          <w:szCs w:val="24"/>
          <w:lang w:val="en-US" w:eastAsia="ru-RU"/>
        </w:rPr>
      </w:pPr>
    </w:p>
    <w:p w:rsidR="00556FB5" w:rsidRPr="00556FB5" w:rsidRDefault="00556FB5" w:rsidP="00556FB5">
      <w:pPr>
        <w:spacing w:after="0" w:line="240" w:lineRule="auto"/>
        <w:jc w:val="center"/>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Module 1 "Quality systems in pharmacy"</w:t>
      </w:r>
    </w:p>
    <w:p w:rsidR="00556FB5" w:rsidRDefault="00556FB5" w:rsidP="00556FB5">
      <w:pPr>
        <w:spacing w:after="0" w:line="240" w:lineRule="auto"/>
        <w:jc w:val="center"/>
        <w:rPr>
          <w:rFonts w:ascii="Times New Roman" w:eastAsia="Times New Roman" w:hAnsi="Times New Roman" w:cs="Times New Roman"/>
          <w:sz w:val="24"/>
          <w:szCs w:val="24"/>
          <w:lang w:val="en-US" w:eastAsia="ru-RU"/>
        </w:rPr>
      </w:pPr>
      <w:proofErr w:type="gramStart"/>
      <w:r w:rsidRPr="00556FB5">
        <w:rPr>
          <w:rFonts w:ascii="Times New Roman" w:eastAsia="Times New Roman" w:hAnsi="Times New Roman" w:cs="Times New Roman"/>
          <w:sz w:val="24"/>
          <w:szCs w:val="24"/>
          <w:lang w:val="en-US" w:eastAsia="ru-RU"/>
        </w:rPr>
        <w:t>Content module 1.</w:t>
      </w:r>
      <w:proofErr w:type="gramEnd"/>
      <w:r w:rsidRPr="00556FB5">
        <w:rPr>
          <w:rFonts w:ascii="Times New Roman" w:eastAsia="Times New Roman" w:hAnsi="Times New Roman" w:cs="Times New Roman"/>
          <w:sz w:val="24"/>
          <w:szCs w:val="24"/>
          <w:lang w:val="en-US" w:eastAsia="ru-RU"/>
        </w:rPr>
        <w:t xml:space="preserve"> The quality assurance system of medicines in Ukraine</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Basics of the national quality system in pharmaceutical companies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Requirements for carrying out economic activities of the manufacturing medicines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 xml:space="preserve">Requirements for carrying out economic activities of the wholesale </w:t>
      </w:r>
      <w:proofErr w:type="spellStart"/>
      <w:r w:rsidRPr="00556FB5">
        <w:rPr>
          <w:rFonts w:ascii="Times New Roman" w:eastAsia="Times New Roman" w:hAnsi="Times New Roman" w:cs="Times New Roman"/>
          <w:sz w:val="24"/>
          <w:szCs w:val="24"/>
          <w:lang w:val="en-US" w:eastAsia="ru-RU"/>
        </w:rPr>
        <w:t>realisation</w:t>
      </w:r>
      <w:proofErr w:type="spellEnd"/>
      <w:r w:rsidRPr="00556FB5">
        <w:rPr>
          <w:rFonts w:ascii="Times New Roman" w:eastAsia="Times New Roman" w:hAnsi="Times New Roman" w:cs="Times New Roman"/>
          <w:sz w:val="24"/>
          <w:szCs w:val="24"/>
          <w:lang w:val="en-US" w:eastAsia="ru-RU"/>
        </w:rPr>
        <w:t xml:space="preserve"> of medicines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 xml:space="preserve">Requirements for carrying out economic activities of the retail </w:t>
      </w:r>
      <w:proofErr w:type="spellStart"/>
      <w:r w:rsidRPr="00556FB5">
        <w:rPr>
          <w:rFonts w:ascii="Times New Roman" w:eastAsia="Times New Roman" w:hAnsi="Times New Roman" w:cs="Times New Roman"/>
          <w:sz w:val="24"/>
          <w:szCs w:val="24"/>
          <w:lang w:val="en-US" w:eastAsia="ru-RU"/>
        </w:rPr>
        <w:t>realisation</w:t>
      </w:r>
      <w:proofErr w:type="spellEnd"/>
      <w:r w:rsidRPr="00556FB5">
        <w:rPr>
          <w:rFonts w:ascii="Times New Roman" w:eastAsia="Times New Roman" w:hAnsi="Times New Roman" w:cs="Times New Roman"/>
          <w:sz w:val="24"/>
          <w:szCs w:val="24"/>
          <w:lang w:val="en-US" w:eastAsia="ru-RU"/>
        </w:rPr>
        <w:t xml:space="preserve"> of medicines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Basic principles of state control in pharmacy.</w:t>
      </w:r>
    </w:p>
    <w:p w:rsidR="00556FB5" w:rsidRDefault="00556FB5" w:rsidP="00556FB5">
      <w:pPr>
        <w:spacing w:after="0" w:line="240" w:lineRule="auto"/>
        <w:jc w:val="center"/>
        <w:rPr>
          <w:rFonts w:ascii="Times New Roman" w:eastAsia="Times New Roman" w:hAnsi="Times New Roman" w:cs="Times New Roman"/>
          <w:sz w:val="24"/>
          <w:szCs w:val="24"/>
          <w:lang w:val="en-US" w:eastAsia="ru-RU"/>
        </w:rPr>
      </w:pPr>
      <w:proofErr w:type="gramStart"/>
      <w:r w:rsidRPr="00556FB5">
        <w:rPr>
          <w:rFonts w:ascii="Times New Roman" w:eastAsia="Times New Roman" w:hAnsi="Times New Roman" w:cs="Times New Roman"/>
          <w:sz w:val="24"/>
          <w:szCs w:val="24"/>
          <w:lang w:val="en-US" w:eastAsia="ru-RU"/>
        </w:rPr>
        <w:lastRenderedPageBreak/>
        <w:t>Content module 2.</w:t>
      </w:r>
      <w:proofErr w:type="gramEnd"/>
      <w:r w:rsidRPr="00556FB5">
        <w:rPr>
          <w:rFonts w:ascii="Times New Roman" w:eastAsia="Times New Roman" w:hAnsi="Times New Roman" w:cs="Times New Roman"/>
          <w:sz w:val="24"/>
          <w:szCs w:val="24"/>
          <w:lang w:val="en-US" w:eastAsia="ru-RU"/>
        </w:rPr>
        <w:t xml:space="preserve"> Activities of state regulatory organs in the field of quality assurance of medicines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State mechanisms of control of hygienic and anti-epidemic measures in pharmaceutical enterprises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 xml:space="preserve">Quality system between consumers of pharmaceutical commodities, services and </w:t>
      </w:r>
    </w:p>
    <w:p w:rsidR="00556FB5" w:rsidRPr="00556FB5" w:rsidRDefault="00556FB5" w:rsidP="00556FB5">
      <w:pPr>
        <w:spacing w:after="0" w:line="240" w:lineRule="auto"/>
        <w:jc w:val="both"/>
        <w:rPr>
          <w:rFonts w:ascii="Times New Roman" w:eastAsia="Times New Roman" w:hAnsi="Times New Roman" w:cs="Times New Roman"/>
          <w:sz w:val="24"/>
          <w:szCs w:val="24"/>
          <w:lang w:val="en-US" w:eastAsia="ru-RU"/>
        </w:rPr>
      </w:pPr>
      <w:proofErr w:type="gramStart"/>
      <w:r w:rsidRPr="00556FB5">
        <w:rPr>
          <w:rFonts w:ascii="Times New Roman" w:eastAsia="Times New Roman" w:hAnsi="Times New Roman" w:cs="Times New Roman"/>
          <w:sz w:val="24"/>
          <w:szCs w:val="24"/>
          <w:lang w:val="en-US" w:eastAsia="ru-RU"/>
        </w:rPr>
        <w:t>manufacturers</w:t>
      </w:r>
      <w:proofErr w:type="gramEnd"/>
      <w:r w:rsidRPr="00556FB5">
        <w:rPr>
          <w:rFonts w:ascii="Times New Roman" w:eastAsia="Times New Roman" w:hAnsi="Times New Roman" w:cs="Times New Roman"/>
          <w:sz w:val="24"/>
          <w:szCs w:val="24"/>
          <w:lang w:val="en-US" w:eastAsia="ru-RU"/>
        </w:rPr>
        <w:t>, salespersons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Market quality system of the buying and economical competition of the pharmaceutical companies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State quality regulation of the tax legislation in pharmaceutical enterprises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Inspection of pharmaceutical enterprises by law enforcement agencies</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State policy of quality control of medicines, medical equipment and wares medical setting. Market control.</w:t>
      </w:r>
    </w:p>
    <w:p w:rsidR="00CE1CE8"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Requirements for pharmaceutical staff and their qualifications.</w:t>
      </w:r>
      <w:r>
        <w:rPr>
          <w:rFonts w:ascii="Times New Roman" w:eastAsia="Times New Roman" w:hAnsi="Times New Roman" w:cs="Times New Roman"/>
          <w:sz w:val="24"/>
          <w:szCs w:val="24"/>
          <w:lang w:val="en-US" w:eastAsia="ru-RU"/>
        </w:rPr>
        <w:t xml:space="preserve"> </w:t>
      </w:r>
    </w:p>
    <w:p w:rsidR="00556FB5" w:rsidRPr="00556FB5" w:rsidRDefault="00556FB5" w:rsidP="00556FB5">
      <w:pPr>
        <w:pStyle w:val="a4"/>
        <w:numPr>
          <w:ilvl w:val="0"/>
          <w:numId w:val="18"/>
        </w:numPr>
        <w:spacing w:after="0" w:line="240" w:lineRule="auto"/>
        <w:ind w:left="0"/>
        <w:jc w:val="both"/>
        <w:rPr>
          <w:rFonts w:ascii="Times New Roman" w:eastAsia="Times New Roman" w:hAnsi="Times New Roman" w:cs="Times New Roman"/>
          <w:sz w:val="24"/>
          <w:szCs w:val="24"/>
          <w:lang w:val="en-US" w:eastAsia="ru-RU"/>
        </w:rPr>
      </w:pPr>
      <w:r w:rsidRPr="00556FB5">
        <w:rPr>
          <w:rFonts w:ascii="Times New Roman" w:eastAsia="Times New Roman" w:hAnsi="Times New Roman" w:cs="Times New Roman"/>
          <w:sz w:val="24"/>
          <w:szCs w:val="24"/>
          <w:lang w:val="en-US" w:eastAsia="ru-RU"/>
        </w:rPr>
        <w:t>Responsibility in pharmacy</w:t>
      </w:r>
    </w:p>
    <w:p w:rsidR="00AB097C" w:rsidRDefault="00AB097C" w:rsidP="00AB097C">
      <w:pPr>
        <w:shd w:val="clear" w:color="auto" w:fill="FFFFFF"/>
        <w:autoSpaceDE w:val="0"/>
        <w:autoSpaceDN w:val="0"/>
        <w:adjustRightInd w:val="0"/>
        <w:spacing w:after="0" w:line="240" w:lineRule="auto"/>
        <w:jc w:val="center"/>
        <w:rPr>
          <w:rFonts w:ascii="Times New Roman" w:eastAsia="Times New Roman" w:hAnsi="Times New Roman" w:cs="Times New Roman"/>
          <w:b/>
          <w:color w:val="000000"/>
          <w:highlight w:val="yellow"/>
          <w:lang w:val="en-US" w:eastAsia="ru-RU"/>
        </w:rPr>
      </w:pPr>
    </w:p>
    <w:p w:rsidR="00267479" w:rsidRDefault="008538F9" w:rsidP="00267479">
      <w:pPr>
        <w:spacing w:after="0" w:line="240" w:lineRule="auto"/>
        <w:jc w:val="both"/>
        <w:rPr>
          <w:rFonts w:ascii="Times New Roman" w:eastAsia="Times New Roman" w:hAnsi="Times New Roman" w:cs="Times New Roman"/>
          <w:sz w:val="24"/>
          <w:szCs w:val="24"/>
          <w:lang w:val="en-US" w:eastAsia="ru-RU"/>
        </w:rPr>
      </w:pPr>
      <w:r w:rsidRPr="009656D5">
        <w:rPr>
          <w:rFonts w:ascii="Times New Roman" w:eastAsia="Times New Roman" w:hAnsi="Times New Roman" w:cs="Times New Roman"/>
          <w:sz w:val="24"/>
          <w:szCs w:val="24"/>
          <w:lang w:val="en-US" w:eastAsia="ru-RU"/>
        </w:rPr>
        <w:t>The topics of the lecture course reveal the problematic issues of the rele</w:t>
      </w:r>
      <w:r w:rsidR="00FF2114" w:rsidRPr="009656D5">
        <w:rPr>
          <w:rFonts w:ascii="Times New Roman" w:eastAsia="Times New Roman" w:hAnsi="Times New Roman" w:cs="Times New Roman"/>
          <w:sz w:val="24"/>
          <w:szCs w:val="24"/>
          <w:lang w:val="en-US" w:eastAsia="ru-RU"/>
        </w:rPr>
        <w:t>vant sections of the discipline</w:t>
      </w:r>
      <w:r w:rsidRPr="009656D5">
        <w:rPr>
          <w:rFonts w:ascii="Times New Roman" w:eastAsia="Times New Roman" w:hAnsi="Times New Roman" w:cs="Times New Roman"/>
          <w:sz w:val="24"/>
          <w:szCs w:val="24"/>
          <w:lang w:val="en-US" w:eastAsia="ru-RU"/>
        </w:rPr>
        <w:t>.</w:t>
      </w:r>
      <w:r w:rsidR="00FF2114" w:rsidRPr="009656D5">
        <w:rPr>
          <w:rFonts w:ascii="Times New Roman" w:eastAsia="Times New Roman" w:hAnsi="Times New Roman" w:cs="Times New Roman"/>
          <w:sz w:val="24"/>
          <w:szCs w:val="24"/>
          <w:lang w:val="en-US" w:eastAsia="ru-RU"/>
        </w:rPr>
        <w:t xml:space="preserve"> </w:t>
      </w:r>
      <w:r w:rsidR="00267479" w:rsidRPr="00267479">
        <w:rPr>
          <w:rFonts w:ascii="Times New Roman" w:eastAsia="Times New Roman" w:hAnsi="Times New Roman" w:cs="Times New Roman"/>
          <w:sz w:val="24"/>
          <w:szCs w:val="24"/>
          <w:lang w:val="en-US" w:eastAsia="ru-RU"/>
        </w:rPr>
        <w:t>Methodology of lectures: lectures are not held in classrooms; materials are posted on the</w:t>
      </w:r>
      <w:r w:rsidR="00267479">
        <w:rPr>
          <w:rFonts w:ascii="Times New Roman" w:eastAsia="Times New Roman" w:hAnsi="Times New Roman" w:cs="Times New Roman"/>
          <w:sz w:val="24"/>
          <w:szCs w:val="24"/>
          <w:lang w:eastAsia="ru-RU"/>
        </w:rPr>
        <w:t xml:space="preserve"> </w:t>
      </w:r>
      <w:r w:rsidR="00267479" w:rsidRPr="00267479">
        <w:rPr>
          <w:rFonts w:ascii="Times New Roman" w:eastAsia="Times New Roman" w:hAnsi="Times New Roman" w:cs="Times New Roman"/>
          <w:sz w:val="24"/>
          <w:szCs w:val="24"/>
          <w:lang w:val="en-US" w:eastAsia="ru-RU"/>
        </w:rPr>
        <w:t>information resources of the department.</w:t>
      </w:r>
    </w:p>
    <w:p w:rsidR="008538F9" w:rsidRPr="009656D5" w:rsidRDefault="008538F9" w:rsidP="008538F9">
      <w:pPr>
        <w:spacing w:after="0" w:line="240" w:lineRule="auto"/>
        <w:jc w:val="both"/>
        <w:rPr>
          <w:rFonts w:ascii="Times New Roman" w:eastAsia="Times New Roman" w:hAnsi="Times New Roman" w:cs="Times New Roman"/>
          <w:sz w:val="27"/>
          <w:szCs w:val="27"/>
          <w:lang w:val="en-US" w:eastAsia="ru-RU"/>
        </w:rPr>
      </w:pPr>
      <w:r w:rsidRPr="009656D5">
        <w:rPr>
          <w:rFonts w:ascii="Times New Roman" w:eastAsia="Times New Roman" w:hAnsi="Times New Roman" w:cs="Times New Roman"/>
          <w:sz w:val="24"/>
          <w:szCs w:val="24"/>
          <w:lang w:val="en-US" w:eastAsia="ru-RU"/>
        </w:rPr>
        <w:t>Practical classes provide a theoretical justification of the main issues of the topic and the acquisition of</w:t>
      </w:r>
      <w:r w:rsidR="00FF2114" w:rsidRPr="009656D5">
        <w:rPr>
          <w:rFonts w:ascii="Times New Roman" w:eastAsia="Times New Roman" w:hAnsi="Times New Roman" w:cs="Times New Roman"/>
          <w:sz w:val="24"/>
          <w:szCs w:val="24"/>
          <w:lang w:val="en-US" w:eastAsia="ru-RU"/>
        </w:rPr>
        <w:t xml:space="preserve"> the following practical skills</w:t>
      </w:r>
      <w:r w:rsidRPr="009656D5">
        <w:rPr>
          <w:rFonts w:ascii="Times New Roman" w:eastAsia="Times New Roman" w:hAnsi="Times New Roman" w:cs="Times New Roman"/>
          <w:sz w:val="24"/>
          <w:szCs w:val="24"/>
          <w:lang w:val="en-US" w:eastAsia="ru-RU"/>
        </w:rPr>
        <w:t>:</w:t>
      </w:r>
    </w:p>
    <w:p w:rsidR="009656D5" w:rsidRPr="009656D5" w:rsidRDefault="008538F9" w:rsidP="009656D5">
      <w:pPr>
        <w:spacing w:after="0" w:line="240" w:lineRule="auto"/>
        <w:ind w:left="643"/>
        <w:jc w:val="both"/>
        <w:rPr>
          <w:rFonts w:ascii="Times New Roman" w:eastAsia="Times New Roman" w:hAnsi="Times New Roman" w:cs="Times New Roman"/>
          <w:sz w:val="24"/>
          <w:szCs w:val="24"/>
          <w:lang w:val="en-US" w:eastAsia="ru-RU"/>
        </w:rPr>
      </w:pPr>
      <w:r w:rsidRPr="009656D5">
        <w:rPr>
          <w:rFonts w:ascii="Times New Roman" w:eastAsia="Times New Roman" w:hAnsi="Times New Roman" w:cs="Times New Roman"/>
          <w:sz w:val="24"/>
          <w:szCs w:val="24"/>
          <w:lang w:val="en-US" w:eastAsia="ru-RU"/>
        </w:rPr>
        <w:t>1)</w:t>
      </w:r>
      <w:r w:rsidR="009656D5" w:rsidRPr="009656D5">
        <w:t xml:space="preserve"> </w:t>
      </w:r>
      <w:r w:rsidR="009656D5" w:rsidRPr="009656D5">
        <w:rPr>
          <w:rFonts w:ascii="Times New Roman" w:eastAsia="Times New Roman" w:hAnsi="Times New Roman" w:cs="Times New Roman"/>
          <w:sz w:val="24"/>
          <w:szCs w:val="24"/>
          <w:lang w:val="en-US" w:eastAsia="ru-RU"/>
        </w:rPr>
        <w:t>Determine the functioning of the quality system in pharmaceutical companies, taking into account the requirements of international and national standards.</w:t>
      </w:r>
    </w:p>
    <w:p w:rsidR="009656D5" w:rsidRPr="009656D5" w:rsidRDefault="009656D5" w:rsidP="009656D5">
      <w:pPr>
        <w:spacing w:after="0" w:line="240" w:lineRule="auto"/>
        <w:ind w:left="643"/>
        <w:jc w:val="both"/>
        <w:rPr>
          <w:rFonts w:ascii="Times New Roman" w:eastAsia="Times New Roman" w:hAnsi="Times New Roman" w:cs="Times New Roman"/>
          <w:sz w:val="24"/>
          <w:szCs w:val="24"/>
          <w:lang w:val="en-US" w:eastAsia="ru-RU"/>
        </w:rPr>
      </w:pPr>
      <w:r w:rsidRPr="009656D5">
        <w:rPr>
          <w:rFonts w:ascii="Times New Roman" w:eastAsia="Times New Roman" w:hAnsi="Times New Roman" w:cs="Times New Roman"/>
          <w:sz w:val="24"/>
          <w:szCs w:val="24"/>
          <w:lang w:val="en-US" w:eastAsia="ru-RU"/>
        </w:rPr>
        <w:t xml:space="preserve">2) </w:t>
      </w:r>
      <w:r>
        <w:rPr>
          <w:rFonts w:ascii="Times New Roman" w:eastAsia="Times New Roman" w:hAnsi="Times New Roman" w:cs="Times New Roman"/>
          <w:sz w:val="24"/>
          <w:szCs w:val="24"/>
          <w:lang w:val="en-US" w:eastAsia="ru-RU"/>
        </w:rPr>
        <w:t>Design</w:t>
      </w:r>
      <w:r w:rsidRPr="009656D5">
        <w:rPr>
          <w:rFonts w:ascii="Times New Roman" w:eastAsia="Times New Roman" w:hAnsi="Times New Roman" w:cs="Times New Roman"/>
          <w:sz w:val="24"/>
          <w:szCs w:val="24"/>
          <w:lang w:val="en-US" w:eastAsia="ru-RU"/>
        </w:rPr>
        <w:t xml:space="preserve"> the necessary list of documents for regulation of processes of quality system in pharmacy.</w:t>
      </w:r>
    </w:p>
    <w:p w:rsidR="008538F9" w:rsidRPr="009656D5" w:rsidRDefault="009656D5" w:rsidP="009656D5">
      <w:pPr>
        <w:spacing w:after="0" w:line="240" w:lineRule="auto"/>
        <w:ind w:left="643"/>
        <w:jc w:val="both"/>
        <w:rPr>
          <w:rFonts w:ascii="Times New Roman" w:eastAsia="Times New Roman" w:hAnsi="Times New Roman" w:cs="Times New Roman"/>
          <w:sz w:val="27"/>
          <w:szCs w:val="27"/>
          <w:lang w:val="en-US" w:eastAsia="ru-RU"/>
        </w:rPr>
      </w:pPr>
      <w:r w:rsidRPr="009656D5">
        <w:rPr>
          <w:rFonts w:ascii="Times New Roman" w:eastAsia="Times New Roman" w:hAnsi="Times New Roman" w:cs="Times New Roman"/>
          <w:sz w:val="24"/>
          <w:szCs w:val="24"/>
          <w:lang w:val="en-US" w:eastAsia="ru-RU"/>
        </w:rPr>
        <w:t>3) Develop, organize and improve the quality system in pharmaceutical companies.</w:t>
      </w:r>
    </w:p>
    <w:p w:rsidR="00FF2114" w:rsidRPr="00BA671E" w:rsidRDefault="00FF2114" w:rsidP="00CE1CE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FF0000"/>
          <w:sz w:val="24"/>
          <w:szCs w:val="24"/>
          <w:lang w:val="en-US" w:eastAsia="ru-RU"/>
        </w:rPr>
      </w:pPr>
    </w:p>
    <w:p w:rsidR="00FF2114" w:rsidRPr="00FF2114" w:rsidRDefault="008538F9" w:rsidP="00CE1CE8">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FF2114">
        <w:rPr>
          <w:rFonts w:ascii="Times New Roman" w:eastAsia="Times New Roman" w:hAnsi="Times New Roman" w:cs="Times New Roman"/>
          <w:color w:val="202124"/>
          <w:sz w:val="24"/>
          <w:szCs w:val="24"/>
          <w:lang w:eastAsia="ru-RU"/>
        </w:rPr>
        <w:t>The</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student's</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independent</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work</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provides</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preparation</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for</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practical</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classes</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and</w:t>
      </w:r>
      <w:proofErr w:type="spellEnd"/>
      <w:r w:rsidRPr="00FF2114">
        <w:rPr>
          <w:rFonts w:ascii="Times New Roman" w:eastAsia="Times New Roman" w:hAnsi="Times New Roman" w:cs="Times New Roman"/>
          <w:color w:val="202124"/>
          <w:sz w:val="24"/>
          <w:szCs w:val="24"/>
          <w:lang w:eastAsia="ru-RU"/>
        </w:rPr>
        <w:t xml:space="preserve"> </w:t>
      </w:r>
      <w:proofErr w:type="spellStart"/>
      <w:r w:rsidRPr="00FF2114">
        <w:rPr>
          <w:rFonts w:ascii="Times New Roman" w:eastAsia="Times New Roman" w:hAnsi="Times New Roman" w:cs="Times New Roman"/>
          <w:color w:val="202124"/>
          <w:sz w:val="24"/>
          <w:szCs w:val="24"/>
          <w:lang w:eastAsia="ru-RU"/>
        </w:rPr>
        <w:t>intermediate</w:t>
      </w:r>
      <w:proofErr w:type="spellEnd"/>
      <w:r w:rsidRPr="00FF2114">
        <w:rPr>
          <w:rFonts w:ascii="Times New Roman" w:eastAsia="Times New Roman" w:hAnsi="Times New Roman" w:cs="Times New Roman"/>
          <w:color w:val="202124"/>
          <w:sz w:val="24"/>
          <w:szCs w:val="24"/>
          <w:lang w:eastAsia="ru-RU"/>
        </w:rPr>
        <w:t xml:space="preserve"> </w:t>
      </w:r>
      <w:proofErr w:type="spellStart"/>
      <w:r w:rsidR="00FF2114" w:rsidRPr="00FF2114">
        <w:rPr>
          <w:rFonts w:ascii="Times New Roman" w:eastAsia="Times New Roman" w:hAnsi="Times New Roman" w:cs="Times New Roman"/>
          <w:color w:val="202124"/>
          <w:sz w:val="24"/>
          <w:szCs w:val="24"/>
          <w:lang w:eastAsia="ru-RU"/>
        </w:rPr>
        <w:t>tests</w:t>
      </w:r>
      <w:proofErr w:type="spellEnd"/>
      <w:r w:rsidR="00FF2114" w:rsidRPr="00FF2114">
        <w:rPr>
          <w:rFonts w:ascii="Times New Roman" w:eastAsia="Times New Roman" w:hAnsi="Times New Roman" w:cs="Times New Roman"/>
          <w:color w:val="202124"/>
          <w:sz w:val="24"/>
          <w:szCs w:val="24"/>
          <w:lang w:eastAsia="ru-RU"/>
        </w:rPr>
        <w:t xml:space="preserve">, </w:t>
      </w:r>
    </w:p>
    <w:p w:rsidR="00267479" w:rsidRPr="00267479" w:rsidRDefault="008538F9" w:rsidP="00267479">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202124"/>
          <w:sz w:val="24"/>
          <w:szCs w:val="24"/>
          <w:lang w:eastAsia="ru-RU"/>
        </w:rPr>
      </w:pPr>
      <w:proofErr w:type="spellStart"/>
      <w:r w:rsidRPr="00585AE6">
        <w:rPr>
          <w:rFonts w:ascii="Times New Roman" w:eastAsia="Times New Roman" w:hAnsi="Times New Roman" w:cs="Times New Roman"/>
          <w:color w:val="202124"/>
          <w:sz w:val="24"/>
          <w:szCs w:val="24"/>
          <w:lang w:eastAsia="ru-RU"/>
        </w:rPr>
        <w:t>study</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of</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topics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for</w:t>
      </w:r>
      <w:proofErr w:type="spellEnd"/>
      <w:r w:rsidRPr="00585AE6">
        <w:rPr>
          <w:rFonts w:ascii="Times New Roman" w:eastAsia="Times New Roman" w:hAnsi="Times New Roman" w:cs="Times New Roman"/>
          <w:color w:val="202124"/>
          <w:sz w:val="24"/>
          <w:szCs w:val="24"/>
          <w:lang w:eastAsia="ru-RU"/>
        </w:rPr>
        <w:t xml:space="preserve"> </w:t>
      </w:r>
      <w:proofErr w:type="spellStart"/>
      <w:r>
        <w:rPr>
          <w:rFonts w:ascii="Times New Roman" w:eastAsia="Times New Roman" w:hAnsi="Times New Roman" w:cs="Times New Roman"/>
          <w:color w:val="202124"/>
          <w:sz w:val="24"/>
          <w:szCs w:val="24"/>
          <w:lang w:eastAsia="ru-RU"/>
        </w:rPr>
        <w:t>independent</w:t>
      </w:r>
      <w:proofErr w:type="spellEnd"/>
      <w:r>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extracurricular</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work</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writing</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essays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preparation</w:t>
      </w:r>
      <w:proofErr w:type="spellEnd"/>
      <w:r w:rsidRPr="00585AE6">
        <w:rPr>
          <w:rFonts w:ascii="Times New Roman" w:eastAsia="Times New Roman" w:hAnsi="Times New Roman" w:cs="Times New Roman"/>
          <w:color w:val="202124"/>
          <w:sz w:val="24"/>
          <w:szCs w:val="24"/>
          <w:lang w:eastAsia="ru-RU"/>
        </w:rPr>
        <w:t xml:space="preserve"> </w:t>
      </w:r>
      <w:proofErr w:type="spellStart"/>
      <w:r>
        <w:rPr>
          <w:rFonts w:ascii="Times New Roman" w:eastAsia="Times New Roman" w:hAnsi="Times New Roman" w:cs="Times New Roman"/>
          <w:color w:val="202124"/>
          <w:sz w:val="24"/>
          <w:szCs w:val="24"/>
          <w:lang w:eastAsia="ru-RU"/>
        </w:rPr>
        <w:t>of</w:t>
      </w:r>
      <w:proofErr w:type="spellEnd"/>
      <w:r>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presentations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tables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The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control</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of</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mastering</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the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topics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of</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independent</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extracurricular</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work</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is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carried</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out</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at</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the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intermediate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control</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classes</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and</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the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final</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control</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of</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the</w:t>
      </w:r>
      <w:proofErr w:type="spellEnd"/>
      <w:r w:rsidRPr="00585AE6">
        <w:rPr>
          <w:rFonts w:ascii="Times New Roman" w:eastAsia="Times New Roman" w:hAnsi="Times New Roman" w:cs="Times New Roman"/>
          <w:color w:val="202124"/>
          <w:sz w:val="24"/>
          <w:szCs w:val="24"/>
          <w:lang w:eastAsia="ru-RU"/>
        </w:rPr>
        <w:t xml:space="preserve"> </w:t>
      </w:r>
      <w:proofErr w:type="spellStart"/>
      <w:r w:rsidRPr="00585AE6">
        <w:rPr>
          <w:rFonts w:ascii="Times New Roman" w:eastAsia="Times New Roman" w:hAnsi="Times New Roman" w:cs="Times New Roman"/>
          <w:color w:val="202124"/>
          <w:sz w:val="24"/>
          <w:szCs w:val="24"/>
          <w:lang w:eastAsia="ru-RU"/>
        </w:rPr>
        <w:t>discipline</w:t>
      </w:r>
      <w:proofErr w:type="spellEnd"/>
      <w:r w:rsidRPr="00585AE6">
        <w:rPr>
          <w:rFonts w:ascii="Times New Roman" w:eastAsia="Times New Roman" w:hAnsi="Times New Roman" w:cs="Times New Roman"/>
          <w:color w:val="202124"/>
          <w:sz w:val="24"/>
          <w:szCs w:val="24"/>
          <w:lang w:eastAsia="ru-RU"/>
        </w:rPr>
        <w:t>.</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Individual work includes the study of scientific literature, preparation of reviews on the topics provided for presentation at the meetings of the student scientific circle, the implementation of scientific and practical researches, participation in specialized competitions, scientific and practical conferences and organization of students' research works.</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Thematic plans of lectures, calendar plans of practical classes, thematic plan of independent extracurricular work, volume and directions of individual work are published on the website of the department.</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The route for obtaining materials: Department of Pharmacy / for students / Full-time education / Pharmacy, industrial pharmacy/5 course/Educational materials/or through the link https://www.vnmu.edu.ua/ department of pharmacy #. Access to the materials is carried out through the student's corporate account s000XXX@vnmu.edu.ua.</w:t>
      </w:r>
    </w:p>
    <w:p w:rsidR="00C32688" w:rsidRPr="00C32688" w:rsidRDefault="00C32688" w:rsidP="00C32688">
      <w:pPr>
        <w:spacing w:after="0"/>
        <w:jc w:val="both"/>
        <w:rPr>
          <w:rFonts w:ascii="Times New Roman" w:hAnsi="Times New Roman" w:cs="Times New Roman"/>
          <w:b/>
          <w:sz w:val="24"/>
          <w:szCs w:val="24"/>
          <w:lang w:val="en-US"/>
        </w:rPr>
      </w:pPr>
      <w:r w:rsidRPr="00C32688">
        <w:rPr>
          <w:rFonts w:ascii="Times New Roman" w:hAnsi="Times New Roman" w:cs="Times New Roman"/>
          <w:b/>
          <w:sz w:val="24"/>
          <w:szCs w:val="24"/>
          <w:lang w:val="en-US"/>
        </w:rPr>
        <w:t>5. Forms and methods of monitoring academic performance</w:t>
      </w:r>
    </w:p>
    <w:tbl>
      <w:tblPr>
        <w:tblStyle w:val="a3"/>
        <w:tblW w:w="0" w:type="auto"/>
        <w:tblLook w:val="04A0"/>
      </w:tblPr>
      <w:tblGrid>
        <w:gridCol w:w="3824"/>
        <w:gridCol w:w="5521"/>
      </w:tblGrid>
      <w:tr w:rsidR="00C32688" w:rsidRPr="00C32688" w:rsidTr="00A13E45">
        <w:tc>
          <w:tcPr>
            <w:tcW w:w="3824"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Current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practical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studies</w:t>
            </w:r>
            <w:proofErr w:type="spellEnd"/>
          </w:p>
        </w:tc>
        <w:tc>
          <w:tcPr>
            <w:tcW w:w="5521"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iCs/>
                <w:sz w:val="24"/>
                <w:szCs w:val="24"/>
              </w:rPr>
              <w:t>Methods</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oral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or</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written</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survey</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testing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electronic</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survey</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solving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situational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problems</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conducting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laboratory</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studies</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interpreting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them</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and</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evaluating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their</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results</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drawing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up</w:t>
            </w:r>
            <w:proofErr w:type="spellEnd"/>
            <w:r w:rsidRPr="00C32688">
              <w:rPr>
                <w:rFonts w:ascii="Times New Roman" w:hAnsi="Times New Roman" w:cs="Times New Roman"/>
                <w:iCs/>
                <w:sz w:val="24"/>
                <w:szCs w:val="24"/>
              </w:rPr>
              <w:t xml:space="preserve"> a </w:t>
            </w:r>
            <w:proofErr w:type="spellStart"/>
            <w:r w:rsidRPr="00C32688">
              <w:rPr>
                <w:rFonts w:ascii="Times New Roman" w:hAnsi="Times New Roman" w:cs="Times New Roman"/>
                <w:iCs/>
                <w:sz w:val="24"/>
                <w:szCs w:val="24"/>
              </w:rPr>
              <w:t>protocol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in</w:t>
            </w:r>
            <w:proofErr w:type="spellEnd"/>
            <w:r w:rsidRPr="00C32688">
              <w:rPr>
                <w:rFonts w:ascii="Times New Roman" w:hAnsi="Times New Roman" w:cs="Times New Roman"/>
                <w:iCs/>
                <w:sz w:val="24"/>
                <w:szCs w:val="24"/>
              </w:rPr>
              <w:t xml:space="preserve"> a </w:t>
            </w:r>
            <w:proofErr w:type="spellStart"/>
            <w:r w:rsidRPr="00C32688">
              <w:rPr>
                <w:rFonts w:ascii="Times New Roman" w:hAnsi="Times New Roman" w:cs="Times New Roman"/>
                <w:iCs/>
                <w:sz w:val="24"/>
                <w:szCs w:val="24"/>
              </w:rPr>
              <w:t>workbook</w:t>
            </w:r>
            <w:proofErr w:type="spellEnd"/>
            <w:r w:rsidRPr="00C32688">
              <w:rPr>
                <w:rFonts w:ascii="Times New Roman" w:hAnsi="Times New Roman" w:cs="Times New Roman"/>
                <w:iCs/>
                <w:sz w:val="24"/>
                <w:szCs w:val="24"/>
              </w:rPr>
              <w:t>)</w:t>
            </w:r>
          </w:p>
        </w:tc>
      </w:tr>
      <w:tr w:rsidR="00C32688" w:rsidRPr="00C32688" w:rsidTr="00A13E45">
        <w:tc>
          <w:tcPr>
            <w:tcW w:w="3824"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mastering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thematic</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section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discipline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intermediate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lessons</w:t>
            </w:r>
            <w:proofErr w:type="spellEnd"/>
          </w:p>
        </w:tc>
        <w:tc>
          <w:tcPr>
            <w:tcW w:w="5521"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iCs/>
                <w:sz w:val="24"/>
                <w:szCs w:val="24"/>
              </w:rPr>
              <w:t>Methods</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oral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or</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written</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survey</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electronic</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testing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situational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problem</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solving</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control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of</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practical</w:t>
            </w:r>
            <w:proofErr w:type="spellEnd"/>
            <w:r w:rsidRPr="00C32688">
              <w:rPr>
                <w:rFonts w:ascii="Times New Roman" w:hAnsi="Times New Roman" w:cs="Times New Roman"/>
                <w:iCs/>
                <w:sz w:val="24"/>
                <w:szCs w:val="24"/>
              </w:rPr>
              <w:t xml:space="preserve"> </w:t>
            </w:r>
            <w:proofErr w:type="spellStart"/>
            <w:r w:rsidRPr="00C32688">
              <w:rPr>
                <w:rFonts w:ascii="Times New Roman" w:hAnsi="Times New Roman" w:cs="Times New Roman"/>
                <w:iCs/>
                <w:sz w:val="24"/>
                <w:szCs w:val="24"/>
              </w:rPr>
              <w:t>skills</w:t>
            </w:r>
            <w:proofErr w:type="spellEnd"/>
          </w:p>
        </w:tc>
      </w:tr>
      <w:tr w:rsidR="00C32688" w:rsidRPr="00C32688" w:rsidTr="00A13E45">
        <w:tc>
          <w:tcPr>
            <w:tcW w:w="3824"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Final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semester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credit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end</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VII</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semester</w:t>
            </w:r>
            <w:proofErr w:type="spellEnd"/>
          </w:p>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rPr>
              <w:lastRenderedPageBreak/>
              <w:t>(</w:t>
            </w:r>
            <w:proofErr w:type="spellStart"/>
            <w:r w:rsidRPr="00C32688">
              <w:rPr>
                <w:rFonts w:ascii="Times New Roman" w:hAnsi="Times New Roman" w:cs="Times New Roman"/>
                <w:sz w:val="24"/>
                <w:szCs w:val="24"/>
              </w:rPr>
              <w:t>If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provided</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by</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curriculum</w:t>
            </w:r>
            <w:proofErr w:type="spellEnd"/>
            <w:r w:rsidRPr="00C32688">
              <w:rPr>
                <w:rFonts w:ascii="Times New Roman" w:hAnsi="Times New Roman" w:cs="Times New Roman"/>
                <w:sz w:val="24"/>
                <w:szCs w:val="24"/>
              </w:rPr>
              <w:t>)</w:t>
            </w:r>
          </w:p>
        </w:tc>
        <w:tc>
          <w:tcPr>
            <w:tcW w:w="5521"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lastRenderedPageBreak/>
              <w:t>According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R</w:t>
            </w:r>
            <w:proofErr w:type="spellStart"/>
            <w:r w:rsidRPr="00C32688">
              <w:rPr>
                <w:rFonts w:ascii="Times New Roman" w:hAnsi="Times New Roman" w:cs="Times New Roman"/>
                <w:sz w:val="24"/>
                <w:szCs w:val="24"/>
              </w:rPr>
              <w:t>egulation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the Academic </w:t>
            </w:r>
            <w:proofErr w:type="spellStart"/>
            <w:r w:rsidRPr="00C32688">
              <w:rPr>
                <w:rFonts w:ascii="Times New Roman" w:hAnsi="Times New Roman" w:cs="Times New Roman"/>
                <w:sz w:val="24"/>
                <w:szCs w:val="24"/>
              </w:rPr>
              <w:t>process</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in </w:t>
            </w:r>
            <w:r w:rsidRPr="00C32688">
              <w:rPr>
                <w:rFonts w:ascii="Times New Roman" w:hAnsi="Times New Roman" w:cs="Times New Roman"/>
                <w:sz w:val="24"/>
                <w:szCs w:val="24"/>
              </w:rPr>
              <w:t>VNMU</w:t>
            </w:r>
            <w:r w:rsidRPr="00C32688">
              <w:rPr>
                <w:rFonts w:ascii="Times New Roman" w:hAnsi="Times New Roman" w:cs="Times New Roman"/>
                <w:sz w:val="24"/>
                <w:szCs w:val="24"/>
                <w:lang w:val="en-US"/>
              </w:rPr>
              <w:t xml:space="preserve"> named after</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M</w:t>
            </w:r>
            <w:r w:rsidRPr="00C32688">
              <w:rPr>
                <w:rFonts w:ascii="Times New Roman" w:hAnsi="Times New Roman" w:cs="Times New Roman"/>
                <w:sz w:val="24"/>
                <w:szCs w:val="24"/>
              </w:rPr>
              <w:t xml:space="preserve">.I. </w:t>
            </w:r>
            <w:proofErr w:type="spellStart"/>
            <w:r w:rsidRPr="00C32688">
              <w:rPr>
                <w:rFonts w:ascii="Times New Roman" w:hAnsi="Times New Roman" w:cs="Times New Roman"/>
                <w:sz w:val="24"/>
                <w:szCs w:val="24"/>
              </w:rPr>
              <w:t>Pirogov</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link</w:t>
            </w:r>
            <w:proofErr w:type="spellEnd"/>
            <w:r w:rsidRPr="00C32688">
              <w:rPr>
                <w:rFonts w:ascii="Times New Roman" w:hAnsi="Times New Roman" w:cs="Times New Roman"/>
                <w:sz w:val="24"/>
                <w:szCs w:val="24"/>
              </w:rPr>
              <w:t xml:space="preserve"> </w:t>
            </w:r>
            <w:hyperlink r:id="rId9" w:history="1">
              <w:r w:rsidRPr="00C32688">
                <w:rPr>
                  <w:rStyle w:val="a5"/>
                  <w:rFonts w:ascii="Times New Roman" w:hAnsi="Times New Roman"/>
                  <w:sz w:val="24"/>
                  <w:szCs w:val="24"/>
                </w:rPr>
                <w:t>https://www.vnmu.edu.ua/</w:t>
              </w:r>
              <w:r w:rsidRPr="00C32688">
                <w:rPr>
                  <w:rStyle w:val="a5"/>
                  <w:rFonts w:ascii="Times New Roman" w:hAnsi="Times New Roman"/>
                  <w:sz w:val="24"/>
                  <w:szCs w:val="24"/>
                  <w:lang w:val="en-US"/>
                </w:rPr>
                <w:t xml:space="preserve">General </w:t>
              </w:r>
            </w:hyperlink>
            <w:proofErr w:type="spellStart"/>
            <w:r w:rsidRPr="00C32688">
              <w:rPr>
                <w:rFonts w:ascii="Times New Roman" w:hAnsi="Times New Roman" w:cs="Times New Roman"/>
                <w:sz w:val="24"/>
                <w:szCs w:val="24"/>
              </w:rPr>
              <w:t>information</w:t>
            </w:r>
            <w:proofErr w:type="spellEnd"/>
            <w:r w:rsidRPr="00C32688">
              <w:rPr>
                <w:rFonts w:ascii="Times New Roman" w:hAnsi="Times New Roman" w:cs="Times New Roman"/>
                <w:sz w:val="24"/>
                <w:szCs w:val="24"/>
              </w:rPr>
              <w:t>)</w:t>
            </w:r>
          </w:p>
        </w:tc>
      </w:tr>
      <w:tr w:rsidR="00C32688" w:rsidRPr="00C32688" w:rsidTr="00A13E45">
        <w:tc>
          <w:tcPr>
            <w:tcW w:w="3824" w:type="dxa"/>
          </w:tcPr>
          <w:p w:rsidR="00C32688" w:rsidRPr="00C32688" w:rsidRDefault="00C32688" w:rsidP="00C32688">
            <w:pPr>
              <w:spacing w:line="259" w:lineRule="auto"/>
              <w:jc w:val="both"/>
              <w:rPr>
                <w:rFonts w:ascii="Times New Roman" w:hAnsi="Times New Roman" w:cs="Times New Roman"/>
                <w:sz w:val="24"/>
                <w:szCs w:val="24"/>
                <w:lang w:val="en-US"/>
              </w:rPr>
            </w:pPr>
            <w:proofErr w:type="spellStart"/>
            <w:r w:rsidRPr="00C32688">
              <w:rPr>
                <w:rFonts w:ascii="Times New Roman" w:hAnsi="Times New Roman" w:cs="Times New Roman"/>
                <w:sz w:val="24"/>
                <w:szCs w:val="24"/>
              </w:rPr>
              <w:lastRenderedPageBreak/>
              <w:t>Final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discipline</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Own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business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Pharmacy</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exam</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test</w:t>
            </w:r>
            <w:proofErr w:type="spellEnd"/>
            <w:r w:rsidRPr="00C32688">
              <w:rPr>
                <w:rFonts w:ascii="Times New Roman" w:hAnsi="Times New Roman" w:cs="Times New Roman"/>
                <w:sz w:val="24"/>
                <w:szCs w:val="24"/>
              </w:rPr>
              <w:t>)</w:t>
            </w:r>
          </w:p>
        </w:tc>
        <w:tc>
          <w:tcPr>
            <w:tcW w:w="5521"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Methods</w:t>
            </w:r>
            <w:proofErr w:type="spellEnd"/>
            <w:r w:rsidRPr="00C32688">
              <w:rPr>
                <w:rFonts w:ascii="Times New Roman" w:hAnsi="Times New Roman" w:cs="Times New Roman"/>
                <w:sz w:val="24"/>
                <w:szCs w:val="24"/>
              </w:rPr>
              <w:t>: pre-</w:t>
            </w:r>
            <w:proofErr w:type="spellStart"/>
            <w:r w:rsidRPr="00C32688">
              <w:rPr>
                <w:rFonts w:ascii="Times New Roman" w:hAnsi="Times New Roman" w:cs="Times New Roman"/>
                <w:sz w:val="24"/>
                <w:szCs w:val="24"/>
              </w:rPr>
              <w:t>examination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testing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oral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questioning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according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R</w:t>
            </w:r>
            <w:proofErr w:type="spellStart"/>
            <w:r w:rsidRPr="00C32688">
              <w:rPr>
                <w:rFonts w:ascii="Times New Roman" w:hAnsi="Times New Roman" w:cs="Times New Roman"/>
                <w:sz w:val="24"/>
                <w:szCs w:val="24"/>
              </w:rPr>
              <w:t>egulation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the Academic </w:t>
            </w:r>
            <w:proofErr w:type="spellStart"/>
            <w:r w:rsidRPr="00C32688">
              <w:rPr>
                <w:rFonts w:ascii="Times New Roman" w:hAnsi="Times New Roman" w:cs="Times New Roman"/>
                <w:sz w:val="24"/>
                <w:szCs w:val="24"/>
              </w:rPr>
              <w:t>process</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in</w:t>
            </w:r>
            <w:r w:rsidRPr="00C32688">
              <w:rPr>
                <w:rFonts w:ascii="Times New Roman" w:hAnsi="Times New Roman" w:cs="Times New Roman"/>
                <w:sz w:val="24"/>
                <w:szCs w:val="24"/>
              </w:rPr>
              <w:t xml:space="preserve"> VNMU</w:t>
            </w:r>
            <w:r w:rsidRPr="00C32688">
              <w:rPr>
                <w:rFonts w:ascii="Times New Roman" w:hAnsi="Times New Roman" w:cs="Times New Roman"/>
                <w:sz w:val="24"/>
                <w:szCs w:val="24"/>
                <w:lang w:val="en-US"/>
              </w:rPr>
              <w:t xml:space="preserve"> named after</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M</w:t>
            </w:r>
            <w:r w:rsidRPr="00C32688">
              <w:rPr>
                <w:rFonts w:ascii="Times New Roman" w:hAnsi="Times New Roman" w:cs="Times New Roman"/>
                <w:sz w:val="24"/>
                <w:szCs w:val="24"/>
              </w:rPr>
              <w:t xml:space="preserve">.I. </w:t>
            </w:r>
            <w:proofErr w:type="spellStart"/>
            <w:r w:rsidRPr="00C32688">
              <w:rPr>
                <w:rFonts w:ascii="Times New Roman" w:hAnsi="Times New Roman" w:cs="Times New Roman"/>
                <w:sz w:val="24"/>
                <w:szCs w:val="24"/>
              </w:rPr>
              <w:t>Pirogov</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link</w:t>
            </w:r>
            <w:proofErr w:type="spellEnd"/>
            <w:r w:rsidRPr="00C32688">
              <w:rPr>
                <w:rFonts w:ascii="Times New Roman" w:hAnsi="Times New Roman" w:cs="Times New Roman"/>
                <w:sz w:val="24"/>
                <w:szCs w:val="24"/>
              </w:rPr>
              <w:t xml:space="preserve"> </w:t>
            </w:r>
            <w:hyperlink r:id="rId10" w:history="1">
              <w:r w:rsidRPr="00C32688">
                <w:rPr>
                  <w:rStyle w:val="a5"/>
                  <w:rFonts w:ascii="Times New Roman" w:hAnsi="Times New Roman"/>
                  <w:sz w:val="24"/>
                  <w:szCs w:val="24"/>
                </w:rPr>
                <w:t>https://www.vnmu.edu.ua/</w:t>
              </w:r>
              <w:r w:rsidRPr="00C32688">
                <w:rPr>
                  <w:rStyle w:val="a5"/>
                  <w:rFonts w:ascii="Times New Roman" w:hAnsi="Times New Roman"/>
                  <w:sz w:val="24"/>
                  <w:szCs w:val="24"/>
                  <w:lang w:val="en-US"/>
                </w:rPr>
                <w:t xml:space="preserve">General </w:t>
              </w:r>
            </w:hyperlink>
            <w:proofErr w:type="spellStart"/>
            <w:r w:rsidRPr="00C32688">
              <w:rPr>
                <w:rFonts w:ascii="Times New Roman" w:hAnsi="Times New Roman" w:cs="Times New Roman"/>
                <w:sz w:val="24"/>
                <w:szCs w:val="24"/>
              </w:rPr>
              <w:t>information</w:t>
            </w:r>
            <w:proofErr w:type="spellEnd"/>
            <w:r w:rsidRPr="00C32688">
              <w:rPr>
                <w:rFonts w:ascii="Times New Roman" w:hAnsi="Times New Roman" w:cs="Times New Roman"/>
                <w:sz w:val="24"/>
                <w:szCs w:val="24"/>
              </w:rPr>
              <w:t>)</w:t>
            </w:r>
          </w:p>
        </w:tc>
      </w:tr>
      <w:tr w:rsidR="00C32688" w:rsidRPr="00C32688" w:rsidTr="00A13E45">
        <w:tc>
          <w:tcPr>
            <w:tcW w:w="3824"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Learning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success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diagnostic</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tools</w:t>
            </w:r>
            <w:proofErr w:type="spellEnd"/>
          </w:p>
        </w:tc>
        <w:tc>
          <w:tcPr>
            <w:tcW w:w="5521" w:type="dxa"/>
          </w:tcPr>
          <w:p w:rsidR="00C32688" w:rsidRPr="00C32688" w:rsidRDefault="00C32688" w:rsidP="00C32688">
            <w:pPr>
              <w:spacing w:line="259" w:lineRule="auto"/>
              <w:jc w:val="both"/>
              <w:rPr>
                <w:rFonts w:ascii="Times New Roman" w:hAnsi="Times New Roman" w:cs="Times New Roman"/>
                <w:sz w:val="24"/>
                <w:szCs w:val="24"/>
                <w:lang w:val="en-US"/>
              </w:rPr>
            </w:pPr>
            <w:proofErr w:type="spellStart"/>
            <w:r w:rsidRPr="00C32688">
              <w:rPr>
                <w:rFonts w:ascii="Times New Roman" w:hAnsi="Times New Roman" w:cs="Times New Roman"/>
                <w:sz w:val="24"/>
                <w:szCs w:val="24"/>
              </w:rPr>
              <w:t>Theoretical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questions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tests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clinical</w:t>
            </w:r>
            <w:r w:rsidRPr="00C32688">
              <w:rPr>
                <w:rFonts w:ascii="Times New Roman" w:hAnsi="Times New Roman" w:cs="Times New Roman"/>
                <w:sz w:val="24"/>
                <w:szCs w:val="24"/>
                <w:lang w:val="en-US"/>
              </w:rPr>
              <w:t>ly</w:t>
            </w:r>
            <w:proofErr w:type="spellEnd"/>
            <w:r w:rsidRPr="00C32688">
              <w:rPr>
                <w:rFonts w:ascii="Times New Roman" w:hAnsi="Times New Roman" w:cs="Times New Roman"/>
                <w:sz w:val="24"/>
                <w:szCs w:val="24"/>
              </w:rPr>
              <w:t xml:space="preserve">-oriented </w:t>
            </w:r>
            <w:proofErr w:type="spellStart"/>
            <w:r w:rsidRPr="00C32688">
              <w:rPr>
                <w:rFonts w:ascii="Times New Roman" w:hAnsi="Times New Roman" w:cs="Times New Roman"/>
                <w:sz w:val="24"/>
                <w:szCs w:val="24"/>
              </w:rPr>
              <w:t>situational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tasks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practical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tasks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practical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skills</w:t>
            </w:r>
            <w:proofErr w:type="spellEnd"/>
            <w:r w:rsidRPr="00C32688">
              <w:rPr>
                <w:rFonts w:ascii="Times New Roman" w:hAnsi="Times New Roman" w:cs="Times New Roman"/>
                <w:sz w:val="24"/>
                <w:szCs w:val="24"/>
                <w:lang w:val="en-US"/>
              </w:rPr>
              <w:t xml:space="preserve"> </w:t>
            </w:r>
            <w:proofErr w:type="spellStart"/>
            <w:r w:rsidRPr="00C32688">
              <w:rPr>
                <w:rFonts w:ascii="Times New Roman" w:hAnsi="Times New Roman" w:cs="Times New Roman"/>
                <w:sz w:val="24"/>
                <w:szCs w:val="24"/>
              </w:rPr>
              <w:t>demonstration</w:t>
            </w:r>
            <w:proofErr w:type="spellEnd"/>
          </w:p>
        </w:tc>
      </w:tr>
    </w:tbl>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 xml:space="preserve">6. </w:t>
      </w:r>
      <w:r w:rsidRPr="00C32688">
        <w:rPr>
          <w:rFonts w:ascii="Times New Roman" w:hAnsi="Times New Roman" w:cs="Times New Roman"/>
          <w:b/>
          <w:sz w:val="24"/>
          <w:szCs w:val="24"/>
          <w:lang w:val="en-US"/>
        </w:rPr>
        <w:t>Assessment</w:t>
      </w:r>
      <w:r w:rsidRPr="00C32688">
        <w:rPr>
          <w:rFonts w:ascii="Times New Roman" w:hAnsi="Times New Roman" w:cs="Times New Roman"/>
          <w:b/>
          <w:sz w:val="24"/>
          <w:szCs w:val="24"/>
        </w:rPr>
        <w:t xml:space="preserve"> </w:t>
      </w:r>
      <w:proofErr w:type="spellStart"/>
      <w:r w:rsidRPr="00C32688">
        <w:rPr>
          <w:rFonts w:ascii="Times New Roman" w:hAnsi="Times New Roman" w:cs="Times New Roman"/>
          <w:b/>
          <w:sz w:val="24"/>
          <w:szCs w:val="24"/>
        </w:rPr>
        <w:t>criteria</w:t>
      </w:r>
      <w:proofErr w:type="spellEnd"/>
    </w:p>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lang w:val="en-US"/>
        </w:rPr>
        <w:t>K</w:t>
      </w:r>
      <w:proofErr w:type="spellStart"/>
      <w:r w:rsidRPr="00C32688">
        <w:rPr>
          <w:rFonts w:ascii="Times New Roman" w:hAnsi="Times New Roman" w:cs="Times New Roman"/>
          <w:sz w:val="24"/>
          <w:szCs w:val="24"/>
        </w:rPr>
        <w:t>nowledge</w:t>
      </w:r>
      <w:proofErr w:type="spellEnd"/>
      <w:r w:rsidRPr="00C32688">
        <w:rPr>
          <w:rFonts w:ascii="Times New Roman" w:hAnsi="Times New Roman" w:cs="Times New Roman"/>
          <w:sz w:val="24"/>
          <w:szCs w:val="24"/>
          <w:lang w:val="en-US"/>
        </w:rPr>
        <w:t xml:space="preserve"> </w:t>
      </w:r>
      <w:proofErr w:type="spellStart"/>
      <w:r w:rsidRPr="00C32688">
        <w:rPr>
          <w:rFonts w:ascii="Times New Roman" w:hAnsi="Times New Roman" w:cs="Times New Roman"/>
          <w:sz w:val="24"/>
          <w:szCs w:val="24"/>
        </w:rPr>
        <w:t>assessment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carried</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out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accordance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with</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Regulation</w:t>
      </w:r>
      <w:proofErr w:type="spellEnd"/>
      <w:r w:rsidRPr="00C32688">
        <w:rPr>
          <w:rFonts w:ascii="Times New Roman" w:hAnsi="Times New Roman" w:cs="Times New Roman"/>
          <w:sz w:val="24"/>
          <w:szCs w:val="24"/>
          <w:lang w:val="en-US"/>
        </w:rPr>
        <w:t>s</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the Academic </w:t>
      </w:r>
      <w:proofErr w:type="spellStart"/>
      <w:r w:rsidRPr="00C32688">
        <w:rPr>
          <w:rFonts w:ascii="Times New Roman" w:hAnsi="Times New Roman" w:cs="Times New Roman"/>
          <w:sz w:val="24"/>
          <w:szCs w:val="24"/>
        </w:rPr>
        <w:t>process</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in</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VNMU named after M.I. </w:t>
      </w:r>
      <w:proofErr w:type="spellStart"/>
      <w:r w:rsidRPr="00C32688">
        <w:rPr>
          <w:rFonts w:ascii="Times New Roman" w:hAnsi="Times New Roman" w:cs="Times New Roman"/>
          <w:sz w:val="24"/>
          <w:szCs w:val="24"/>
          <w:lang w:val="en-US"/>
        </w:rPr>
        <w:t>Pirogov</w:t>
      </w:r>
      <w:proofErr w:type="spellEnd"/>
      <w:r w:rsidRPr="00C32688">
        <w:rPr>
          <w:rFonts w:ascii="Times New Roman" w:hAnsi="Times New Roman" w:cs="Times New Roman"/>
          <w:sz w:val="24"/>
          <w:szCs w:val="24"/>
          <w:lang w:val="en-US"/>
        </w:rPr>
        <w:t xml:space="preserve"> </w:t>
      </w:r>
      <w:proofErr w:type="gramStart"/>
      <w:r w:rsidRPr="00C32688">
        <w:rPr>
          <w:rFonts w:ascii="Times New Roman" w:hAnsi="Times New Roman" w:cs="Times New Roman"/>
          <w:sz w:val="24"/>
          <w:szCs w:val="24"/>
          <w:lang w:val="en-US"/>
        </w:rPr>
        <w:t xml:space="preserve">( </w:t>
      </w:r>
      <w:proofErr w:type="spellStart"/>
      <w:r w:rsidRPr="00C32688">
        <w:rPr>
          <w:rFonts w:ascii="Times New Roman" w:hAnsi="Times New Roman" w:cs="Times New Roman"/>
          <w:sz w:val="24"/>
          <w:szCs w:val="24"/>
        </w:rPr>
        <w:t>link</w:t>
      </w:r>
      <w:proofErr w:type="spellEnd"/>
      <w:proofErr w:type="gramEnd"/>
      <w:r w:rsidRPr="00C32688">
        <w:rPr>
          <w:rFonts w:ascii="Times New Roman" w:hAnsi="Times New Roman" w:cs="Times New Roman"/>
          <w:sz w:val="24"/>
          <w:szCs w:val="24"/>
        </w:rPr>
        <w:t xml:space="preserve"> </w:t>
      </w:r>
      <w:hyperlink r:id="rId11" w:history="1">
        <w:r w:rsidRPr="00C32688">
          <w:rPr>
            <w:rStyle w:val="a5"/>
            <w:rFonts w:ascii="Times New Roman" w:hAnsi="Times New Roman"/>
            <w:sz w:val="24"/>
            <w:szCs w:val="24"/>
          </w:rPr>
          <w:t>https://www.vnmu.edu.ua/</w:t>
        </w:r>
        <w:r w:rsidRPr="00C32688">
          <w:rPr>
            <w:rStyle w:val="a5"/>
            <w:rFonts w:ascii="Times New Roman" w:hAnsi="Times New Roman"/>
            <w:sz w:val="24"/>
            <w:szCs w:val="24"/>
            <w:lang w:val="en-US"/>
          </w:rPr>
          <w:t xml:space="preserve">General </w:t>
        </w:r>
      </w:hyperlink>
      <w:proofErr w:type="spellStart"/>
      <w:r w:rsidRPr="00C32688">
        <w:rPr>
          <w:rFonts w:ascii="Times New Roman" w:hAnsi="Times New Roman" w:cs="Times New Roman"/>
          <w:sz w:val="24"/>
          <w:szCs w:val="24"/>
        </w:rPr>
        <w:t>information</w:t>
      </w:r>
      <w:proofErr w:type="spellEnd"/>
      <w:r w:rsidRPr="00C32688">
        <w:rPr>
          <w:rFonts w:ascii="Times New Roman" w:hAnsi="Times New Roman" w:cs="Times New Roman"/>
          <w:sz w:val="24"/>
          <w:szCs w:val="24"/>
        </w:rPr>
        <w:t>)</w:t>
      </w:r>
    </w:p>
    <w:p w:rsidR="00C32688" w:rsidRPr="00C32688" w:rsidRDefault="00C32688" w:rsidP="00C32688">
      <w:pPr>
        <w:spacing w:after="0"/>
        <w:jc w:val="both"/>
        <w:rPr>
          <w:rFonts w:ascii="Times New Roman" w:hAnsi="Times New Roman" w:cs="Times New Roman"/>
          <w:sz w:val="24"/>
          <w:szCs w:val="24"/>
          <w:lang w:val="en-US"/>
        </w:rPr>
      </w:pPr>
    </w:p>
    <w:tbl>
      <w:tblPr>
        <w:tblStyle w:val="a3"/>
        <w:tblW w:w="0" w:type="auto"/>
        <w:tblInd w:w="-5" w:type="dxa"/>
        <w:tblLook w:val="04A0"/>
      </w:tblPr>
      <w:tblGrid>
        <w:gridCol w:w="3946"/>
        <w:gridCol w:w="5630"/>
      </w:tblGrid>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lang w:val="en-US"/>
              </w:rPr>
              <w:t>C</w:t>
            </w:r>
            <w:proofErr w:type="spellStart"/>
            <w:r w:rsidRPr="00C32688">
              <w:rPr>
                <w:rFonts w:ascii="Times New Roman" w:hAnsi="Times New Roman" w:cs="Times New Roman"/>
                <w:sz w:val="24"/>
                <w:szCs w:val="24"/>
              </w:rPr>
              <w:t>ontinuous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assessment</w:t>
            </w:r>
            <w:proofErr w:type="spellEnd"/>
          </w:p>
        </w:tc>
        <w:tc>
          <w:tcPr>
            <w:tcW w:w="5665" w:type="dxa"/>
          </w:tcPr>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lang w:val="en-US"/>
              </w:rPr>
              <w:t>On</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a</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four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point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system</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traditional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assessments</w:t>
            </w:r>
            <w:proofErr w:type="spellEnd"/>
            <w:r w:rsidRPr="00C32688">
              <w:rPr>
                <w:rFonts w:ascii="Times New Roman" w:hAnsi="Times New Roman" w:cs="Times New Roman"/>
                <w:sz w:val="24"/>
                <w:szCs w:val="24"/>
              </w:rPr>
              <w:t>: 5 «</w:t>
            </w:r>
            <w:proofErr w:type="spellStart"/>
            <w:r w:rsidRPr="00C32688">
              <w:rPr>
                <w:rFonts w:ascii="Times New Roman" w:hAnsi="Times New Roman" w:cs="Times New Roman"/>
                <w:sz w:val="24"/>
                <w:szCs w:val="24"/>
              </w:rPr>
              <w:t>excellent</w:t>
            </w:r>
            <w:proofErr w:type="spellEnd"/>
            <w:r w:rsidRPr="00C32688">
              <w:rPr>
                <w:rFonts w:ascii="Times New Roman" w:hAnsi="Times New Roman" w:cs="Times New Roman"/>
                <w:sz w:val="24"/>
                <w:szCs w:val="24"/>
              </w:rPr>
              <w:t>», 4 «</w:t>
            </w:r>
            <w:proofErr w:type="spellStart"/>
            <w:r w:rsidRPr="00C32688">
              <w:rPr>
                <w:rFonts w:ascii="Times New Roman" w:hAnsi="Times New Roman" w:cs="Times New Roman"/>
                <w:sz w:val="24"/>
                <w:szCs w:val="24"/>
              </w:rPr>
              <w:t>good</w:t>
            </w:r>
            <w:proofErr w:type="spellEnd"/>
            <w:r w:rsidRPr="00C32688">
              <w:rPr>
                <w:rFonts w:ascii="Times New Roman" w:hAnsi="Times New Roman" w:cs="Times New Roman"/>
                <w:sz w:val="24"/>
                <w:szCs w:val="24"/>
              </w:rPr>
              <w:t>»,3 «</w:t>
            </w:r>
            <w:proofErr w:type="spellStart"/>
            <w:r w:rsidRPr="00C32688">
              <w:rPr>
                <w:rFonts w:ascii="Times New Roman" w:hAnsi="Times New Roman" w:cs="Times New Roman"/>
                <w:sz w:val="24"/>
                <w:szCs w:val="24"/>
              </w:rPr>
              <w:t>satisfactory</w:t>
            </w:r>
            <w:proofErr w:type="spellEnd"/>
            <w:r w:rsidRPr="00C32688">
              <w:rPr>
                <w:rFonts w:ascii="Times New Roman" w:hAnsi="Times New Roman" w:cs="Times New Roman"/>
                <w:sz w:val="24"/>
                <w:szCs w:val="24"/>
              </w:rPr>
              <w:t>», 2 «</w:t>
            </w:r>
            <w:proofErr w:type="spellStart"/>
            <w:r w:rsidRPr="00C32688">
              <w:rPr>
                <w:rFonts w:ascii="Times New Roman" w:hAnsi="Times New Roman" w:cs="Times New Roman"/>
                <w:sz w:val="24"/>
                <w:szCs w:val="24"/>
              </w:rPr>
              <w:t>unsatisfactory</w:t>
            </w:r>
            <w:proofErr w:type="spellEnd"/>
            <w:r w:rsidRPr="00C32688">
              <w:rPr>
                <w:rFonts w:ascii="Times New Roman" w:hAnsi="Times New Roman" w:cs="Times New Roman"/>
                <w:sz w:val="24"/>
                <w:szCs w:val="24"/>
              </w:rPr>
              <w:t>»</w:t>
            </w:r>
          </w:p>
        </w:tc>
      </w:tr>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lang w:val="en-US"/>
              </w:rPr>
              <w:t>M</w:t>
            </w:r>
            <w:proofErr w:type="spellStart"/>
            <w:r w:rsidRPr="00C32688">
              <w:rPr>
                <w:rFonts w:ascii="Times New Roman" w:hAnsi="Times New Roman" w:cs="Times New Roman"/>
                <w:sz w:val="24"/>
                <w:szCs w:val="24"/>
              </w:rPr>
              <w:t>idpoint</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separation</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assessment</w:t>
            </w:r>
            <w:proofErr w:type="spellEnd"/>
          </w:p>
        </w:tc>
        <w:tc>
          <w:tcPr>
            <w:tcW w:w="5665" w:type="dxa"/>
          </w:tcPr>
          <w:p w:rsidR="00C32688" w:rsidRPr="00C32688" w:rsidRDefault="00C32688" w:rsidP="00C32688">
            <w:pPr>
              <w:spacing w:line="259" w:lineRule="auto"/>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On </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a</w:t>
            </w:r>
            <w:r w:rsidRPr="00C32688">
              <w:rPr>
                <w:rFonts w:ascii="Times New Roman" w:hAnsi="Times New Roman" w:cs="Times New Roman"/>
                <w:sz w:val="24"/>
                <w:szCs w:val="24"/>
              </w:rPr>
              <w:t xml:space="preserve"> four-</w:t>
            </w:r>
            <w:proofErr w:type="spellStart"/>
            <w:r w:rsidRPr="00C32688">
              <w:rPr>
                <w:rFonts w:ascii="Times New Roman" w:hAnsi="Times New Roman" w:cs="Times New Roman"/>
                <w:sz w:val="24"/>
                <w:szCs w:val="24"/>
              </w:rPr>
              <w:t>point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system</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traditional</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assessments</w:t>
            </w:r>
          </w:p>
        </w:tc>
      </w:tr>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practical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skills</w:t>
            </w:r>
            <w:proofErr w:type="spellEnd"/>
          </w:p>
        </w:tc>
        <w:tc>
          <w:tcPr>
            <w:tcW w:w="5665"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According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four-</w:t>
            </w:r>
            <w:proofErr w:type="spellStart"/>
            <w:r w:rsidRPr="00C32688">
              <w:rPr>
                <w:rFonts w:ascii="Times New Roman" w:hAnsi="Times New Roman" w:cs="Times New Roman"/>
                <w:sz w:val="24"/>
                <w:szCs w:val="24"/>
              </w:rPr>
              <w:t>point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system</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traditional</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assessments</w:t>
            </w:r>
          </w:p>
        </w:tc>
      </w:tr>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lang w:val="en-US"/>
              </w:rPr>
              <w:t>P</w:t>
            </w:r>
            <w:r w:rsidRPr="00C32688">
              <w:rPr>
                <w:rFonts w:ascii="Times New Roman" w:hAnsi="Times New Roman" w:cs="Times New Roman"/>
                <w:sz w:val="24"/>
                <w:szCs w:val="24"/>
              </w:rPr>
              <w:t>ass-</w:t>
            </w:r>
            <w:proofErr w:type="spellStart"/>
            <w:r w:rsidRPr="00C32688">
              <w:rPr>
                <w:rFonts w:ascii="Times New Roman" w:hAnsi="Times New Roman" w:cs="Times New Roman"/>
                <w:sz w:val="24"/>
                <w:szCs w:val="24"/>
              </w:rPr>
              <w:t>fail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exam</w:t>
            </w:r>
            <w:proofErr w:type="spellEnd"/>
          </w:p>
        </w:tc>
        <w:tc>
          <w:tcPr>
            <w:tcW w:w="5665"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On</w:t>
            </w:r>
            <w:proofErr w:type="spellEnd"/>
            <w:r w:rsidRPr="00C32688">
              <w:rPr>
                <w:rFonts w:ascii="Times New Roman" w:hAnsi="Times New Roman" w:cs="Times New Roman"/>
                <w:sz w:val="24"/>
                <w:szCs w:val="24"/>
              </w:rPr>
              <w:t xml:space="preserve"> a 200-point </w:t>
            </w:r>
            <w:proofErr w:type="spellStart"/>
            <w:r w:rsidRPr="00C32688">
              <w:rPr>
                <w:rFonts w:ascii="Times New Roman" w:hAnsi="Times New Roman" w:cs="Times New Roman"/>
                <w:sz w:val="24"/>
                <w:szCs w:val="24"/>
              </w:rPr>
              <w:t>scale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arithmetic</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average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for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semester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converted</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into</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w:t>
            </w:r>
          </w:p>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lang w:val="en-US"/>
              </w:rPr>
              <w:t>Credited</w:t>
            </w:r>
            <w:r w:rsidRPr="00C32688">
              <w:rPr>
                <w:rFonts w:ascii="Times New Roman" w:hAnsi="Times New Roman" w:cs="Times New Roman"/>
                <w:sz w:val="24"/>
                <w:szCs w:val="24"/>
              </w:rPr>
              <w:t xml:space="preserve">: 120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200 </w:t>
            </w:r>
            <w:proofErr w:type="spellStart"/>
            <w:r w:rsidRPr="00C32688">
              <w:rPr>
                <w:rFonts w:ascii="Times New Roman" w:hAnsi="Times New Roman" w:cs="Times New Roman"/>
                <w:sz w:val="24"/>
                <w:szCs w:val="24"/>
              </w:rPr>
              <w:t>points</w:t>
            </w:r>
            <w:proofErr w:type="spellEnd"/>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No</w:t>
            </w:r>
            <w:proofErr w:type="spellEnd"/>
            <w:r w:rsidRPr="00C32688">
              <w:rPr>
                <w:rFonts w:ascii="Times New Roman" w:hAnsi="Times New Roman" w:cs="Times New Roman"/>
                <w:sz w:val="24"/>
                <w:szCs w:val="24"/>
                <w:lang w:val="en-US"/>
              </w:rPr>
              <w:t>t</w:t>
            </w:r>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credited</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less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than</w:t>
            </w:r>
            <w:proofErr w:type="spellEnd"/>
            <w:r w:rsidRPr="00C32688">
              <w:rPr>
                <w:rFonts w:ascii="Times New Roman" w:hAnsi="Times New Roman" w:cs="Times New Roman"/>
                <w:sz w:val="24"/>
                <w:szCs w:val="24"/>
              </w:rPr>
              <w:t xml:space="preserve"> 120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See</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Grading</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Scale</w:t>
            </w:r>
            <w:proofErr w:type="spellEnd"/>
            <w:r w:rsidRPr="00C32688">
              <w:rPr>
                <w:rFonts w:ascii="Times New Roman" w:hAnsi="Times New Roman" w:cs="Times New Roman"/>
                <w:sz w:val="24"/>
                <w:szCs w:val="24"/>
              </w:rPr>
              <w:t>)</w:t>
            </w:r>
          </w:p>
        </w:tc>
      </w:tr>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Final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discipline</w:t>
            </w:r>
            <w:proofErr w:type="spellEnd"/>
          </w:p>
        </w:tc>
        <w:tc>
          <w:tcPr>
            <w:tcW w:w="5665" w:type="dxa"/>
          </w:tcPr>
          <w:p w:rsidR="00C32688" w:rsidRPr="00C32688" w:rsidRDefault="00C32688" w:rsidP="00C32688">
            <w:pPr>
              <w:spacing w:line="259" w:lineRule="auto"/>
              <w:jc w:val="both"/>
              <w:rPr>
                <w:rFonts w:ascii="Times New Roman" w:hAnsi="Times New Roman" w:cs="Times New Roman"/>
                <w:i/>
                <w:sz w:val="24"/>
                <w:szCs w:val="24"/>
              </w:rPr>
            </w:pPr>
            <w:proofErr w:type="spellStart"/>
            <w:r w:rsidRPr="00C32688">
              <w:rPr>
                <w:rFonts w:ascii="Times New Roman" w:hAnsi="Times New Roman" w:cs="Times New Roman"/>
                <w:i/>
                <w:sz w:val="24"/>
                <w:szCs w:val="24"/>
              </w:rPr>
              <w:t>Sum</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of</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points</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for</w:t>
            </w:r>
            <w:proofErr w:type="spellEnd"/>
            <w:r w:rsidRPr="00C32688">
              <w:rPr>
                <w:rFonts w:ascii="Times New Roman" w:hAnsi="Times New Roman" w:cs="Times New Roman"/>
                <w:i/>
                <w:sz w:val="24"/>
                <w:szCs w:val="24"/>
              </w:rPr>
              <w:t xml:space="preserve"> pre-</w:t>
            </w:r>
            <w:proofErr w:type="spellStart"/>
            <w:r w:rsidRPr="00C32688">
              <w:rPr>
                <w:rFonts w:ascii="Times New Roman" w:hAnsi="Times New Roman" w:cs="Times New Roman"/>
                <w:i/>
                <w:sz w:val="24"/>
                <w:szCs w:val="24"/>
              </w:rPr>
              <w:t>examination</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testing</w:t>
            </w:r>
            <w:proofErr w:type="spellEnd"/>
            <w:r w:rsidRPr="00C32688">
              <w:rPr>
                <w:rFonts w:ascii="Times New Roman" w:hAnsi="Times New Roman" w:cs="Times New Roman"/>
                <w:i/>
                <w:sz w:val="24"/>
                <w:szCs w:val="24"/>
              </w:rPr>
              <w:t xml:space="preserve"> (12-20 </w:t>
            </w:r>
            <w:proofErr w:type="spellStart"/>
            <w:r w:rsidRPr="00C32688">
              <w:rPr>
                <w:rFonts w:ascii="Times New Roman" w:hAnsi="Times New Roman" w:cs="Times New Roman"/>
                <w:i/>
                <w:sz w:val="24"/>
                <w:szCs w:val="24"/>
              </w:rPr>
              <w:t>points</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and</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oral</w:t>
            </w:r>
            <w:proofErr w:type="spellEnd"/>
            <w:r w:rsidRPr="00C32688">
              <w:rPr>
                <w:rFonts w:ascii="Times New Roman" w:hAnsi="Times New Roman" w:cs="Times New Roman"/>
                <w:i/>
                <w:sz w:val="24"/>
                <w:szCs w:val="24"/>
              </w:rPr>
              <w:t xml:space="preserve"> </w:t>
            </w:r>
            <w:r w:rsidRPr="00C32688">
              <w:rPr>
                <w:rFonts w:ascii="Times New Roman" w:hAnsi="Times New Roman" w:cs="Times New Roman"/>
                <w:i/>
                <w:sz w:val="24"/>
                <w:szCs w:val="24"/>
                <w:lang w:val="en-US"/>
              </w:rPr>
              <w:t>questioning</w:t>
            </w:r>
            <w:r w:rsidRPr="00C32688">
              <w:rPr>
                <w:rFonts w:ascii="Times New Roman" w:hAnsi="Times New Roman" w:cs="Times New Roman"/>
                <w:i/>
                <w:sz w:val="24"/>
                <w:szCs w:val="24"/>
              </w:rPr>
              <w:t xml:space="preserve"> (38-60 </w:t>
            </w:r>
            <w:proofErr w:type="spellStart"/>
            <w:r w:rsidRPr="00C32688">
              <w:rPr>
                <w:rFonts w:ascii="Times New Roman" w:hAnsi="Times New Roman" w:cs="Times New Roman"/>
                <w:i/>
                <w:sz w:val="24"/>
                <w:szCs w:val="24"/>
              </w:rPr>
              <w:t>points</w:t>
            </w:r>
            <w:proofErr w:type="spellEnd"/>
            <w:r w:rsidRPr="00C32688">
              <w:rPr>
                <w:rFonts w:ascii="Times New Roman" w:hAnsi="Times New Roman" w:cs="Times New Roman"/>
                <w:i/>
                <w:sz w:val="24"/>
                <w:szCs w:val="24"/>
              </w:rPr>
              <w:t>) (</w:t>
            </w:r>
            <w:proofErr w:type="spellStart"/>
            <w:r w:rsidRPr="00C32688">
              <w:rPr>
                <w:rFonts w:ascii="Times New Roman" w:hAnsi="Times New Roman" w:cs="Times New Roman"/>
                <w:i/>
                <w:sz w:val="24"/>
                <w:szCs w:val="24"/>
              </w:rPr>
              <w:t>for</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disciplines</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included</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in</w:t>
            </w:r>
            <w:proofErr w:type="spellEnd"/>
            <w:r w:rsidRPr="00C32688">
              <w:rPr>
                <w:rFonts w:ascii="Times New Roman" w:hAnsi="Times New Roman" w:cs="Times New Roman"/>
                <w:i/>
                <w:sz w:val="24"/>
                <w:szCs w:val="24"/>
              </w:rPr>
              <w:t xml:space="preserve"> </w:t>
            </w:r>
            <w:proofErr w:type="spellStart"/>
            <w:r w:rsidRPr="00C32688">
              <w:rPr>
                <w:rFonts w:ascii="Times New Roman" w:hAnsi="Times New Roman" w:cs="Times New Roman"/>
                <w:i/>
                <w:sz w:val="24"/>
                <w:szCs w:val="24"/>
              </w:rPr>
              <w:t>Step</w:t>
            </w:r>
            <w:proofErr w:type="spellEnd"/>
            <w:r w:rsidRPr="00C32688">
              <w:rPr>
                <w:rFonts w:ascii="Times New Roman" w:hAnsi="Times New Roman" w:cs="Times New Roman"/>
                <w:i/>
                <w:sz w:val="24"/>
                <w:szCs w:val="24"/>
              </w:rPr>
              <w:t xml:space="preserve"> 1,2)</w:t>
            </w:r>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Exam</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grade</w:t>
            </w:r>
            <w:proofErr w:type="spellEnd"/>
            <w:r w:rsidRPr="00C32688">
              <w:rPr>
                <w:rFonts w:ascii="Times New Roman" w:hAnsi="Times New Roman" w:cs="Times New Roman"/>
                <w:sz w:val="24"/>
                <w:szCs w:val="24"/>
              </w:rPr>
              <w:t>:</w:t>
            </w:r>
          </w:p>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rPr>
              <w:t xml:space="preserve">71-80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excellent</w:t>
            </w:r>
            <w:proofErr w:type="spellEnd"/>
            <w:r w:rsidRPr="00C32688">
              <w:rPr>
                <w:rFonts w:ascii="Times New Roman" w:hAnsi="Times New Roman" w:cs="Times New Roman"/>
                <w:sz w:val="24"/>
                <w:szCs w:val="24"/>
              </w:rPr>
              <w:t>"</w:t>
            </w:r>
          </w:p>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rPr>
              <w:t xml:space="preserve">61-70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good</w:t>
            </w:r>
            <w:proofErr w:type="spellEnd"/>
            <w:r w:rsidRPr="00C32688">
              <w:rPr>
                <w:rFonts w:ascii="Times New Roman" w:hAnsi="Times New Roman" w:cs="Times New Roman"/>
                <w:sz w:val="24"/>
                <w:szCs w:val="24"/>
              </w:rPr>
              <w:t>"</w:t>
            </w:r>
          </w:p>
          <w:p w:rsidR="00C32688" w:rsidRPr="00C32688" w:rsidRDefault="00C32688" w:rsidP="00C32688">
            <w:pPr>
              <w:spacing w:line="259" w:lineRule="auto"/>
              <w:jc w:val="both"/>
              <w:rPr>
                <w:rFonts w:ascii="Times New Roman" w:hAnsi="Times New Roman" w:cs="Times New Roman"/>
                <w:sz w:val="24"/>
                <w:szCs w:val="24"/>
              </w:rPr>
            </w:pPr>
            <w:r w:rsidRPr="00C32688">
              <w:rPr>
                <w:rFonts w:ascii="Times New Roman" w:hAnsi="Times New Roman" w:cs="Times New Roman"/>
                <w:sz w:val="24"/>
                <w:szCs w:val="24"/>
              </w:rPr>
              <w:t xml:space="preserve">50-60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satisfactory</w:t>
            </w:r>
            <w:proofErr w:type="spellEnd"/>
            <w:r w:rsidRPr="00C32688">
              <w:rPr>
                <w:rFonts w:ascii="Times New Roman" w:hAnsi="Times New Roman" w:cs="Times New Roman"/>
                <w:sz w:val="24"/>
                <w:szCs w:val="24"/>
              </w:rPr>
              <w:t>"</w:t>
            </w:r>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Less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than</w:t>
            </w:r>
            <w:proofErr w:type="spellEnd"/>
            <w:r w:rsidRPr="00C32688">
              <w:rPr>
                <w:rFonts w:ascii="Times New Roman" w:hAnsi="Times New Roman" w:cs="Times New Roman"/>
                <w:sz w:val="24"/>
                <w:szCs w:val="24"/>
              </w:rPr>
              <w:t xml:space="preserve"> 50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unsatisfactory</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did</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not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pass</w:t>
            </w:r>
            <w:proofErr w:type="spellEnd"/>
          </w:p>
        </w:tc>
      </w:tr>
      <w:tr w:rsidR="00C32688" w:rsidRPr="00C32688" w:rsidTr="00A13E45">
        <w:tc>
          <w:tcPr>
            <w:tcW w:w="3969"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Discipline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assessments</w:t>
            </w:r>
            <w:proofErr w:type="spellEnd"/>
            <w:r w:rsidRPr="00C32688">
              <w:rPr>
                <w:rFonts w:ascii="Times New Roman" w:hAnsi="Times New Roman" w:cs="Times New Roman"/>
                <w:sz w:val="24"/>
                <w:szCs w:val="24"/>
              </w:rPr>
              <w:t>:</w:t>
            </w:r>
          </w:p>
        </w:tc>
        <w:tc>
          <w:tcPr>
            <w:tcW w:w="5665" w:type="dxa"/>
          </w:tcPr>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Current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academic</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assessment</w:t>
            </w:r>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from</w:t>
            </w:r>
            <w:proofErr w:type="spellEnd"/>
            <w:r w:rsidRPr="00C32688">
              <w:rPr>
                <w:rFonts w:ascii="Times New Roman" w:hAnsi="Times New Roman" w:cs="Times New Roman"/>
                <w:sz w:val="24"/>
                <w:szCs w:val="24"/>
              </w:rPr>
              <w:t xml:space="preserve"> 72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120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conversion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average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traditional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assessment</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practical</w:t>
            </w:r>
            <w:proofErr w:type="spellEnd"/>
            <w:r w:rsidRPr="00C32688">
              <w:rPr>
                <w:rFonts w:ascii="Times New Roman" w:hAnsi="Times New Roman" w:cs="Times New Roman"/>
                <w:sz w:val="24"/>
                <w:szCs w:val="24"/>
              </w:rPr>
              <w:t xml:space="preserve"> </w:t>
            </w:r>
            <w:r w:rsidRPr="00C32688">
              <w:rPr>
                <w:rFonts w:ascii="Times New Roman" w:hAnsi="Times New Roman" w:cs="Times New Roman"/>
                <w:sz w:val="24"/>
                <w:szCs w:val="24"/>
                <w:lang w:val="en-US"/>
              </w:rPr>
              <w:t xml:space="preserve">class </w:t>
            </w:r>
            <w:proofErr w:type="spellStart"/>
            <w:r w:rsidRPr="00C32688">
              <w:rPr>
                <w:rFonts w:ascii="Times New Roman" w:hAnsi="Times New Roman" w:cs="Times New Roman"/>
                <w:sz w:val="24"/>
                <w:szCs w:val="24"/>
              </w:rPr>
              <w:t>on</w:t>
            </w:r>
            <w:proofErr w:type="spellEnd"/>
            <w:r w:rsidRPr="00C32688">
              <w:rPr>
                <w:rFonts w:ascii="Times New Roman" w:hAnsi="Times New Roman" w:cs="Times New Roman"/>
                <w:sz w:val="24"/>
                <w:szCs w:val="24"/>
              </w:rPr>
              <w:t xml:space="preserve"> a 120-point </w:t>
            </w:r>
            <w:proofErr w:type="spellStart"/>
            <w:r w:rsidRPr="00C32688">
              <w:rPr>
                <w:rFonts w:ascii="Times New Roman" w:hAnsi="Times New Roman" w:cs="Times New Roman"/>
                <w:sz w:val="24"/>
                <w:szCs w:val="24"/>
              </w:rPr>
              <w:t>scale</w:t>
            </w:r>
            <w:proofErr w:type="spellEnd"/>
            <w:r w:rsidRPr="00C32688">
              <w:rPr>
                <w:rFonts w:ascii="Times New Roman" w:hAnsi="Times New Roman" w:cs="Times New Roman"/>
                <w:sz w:val="24"/>
                <w:szCs w:val="24"/>
              </w:rPr>
              <w:t xml:space="preserve">): 60%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for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discipline</w:t>
            </w:r>
            <w:proofErr w:type="spellEnd"/>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Final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control</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from</w:t>
            </w:r>
            <w:proofErr w:type="spellEnd"/>
            <w:r w:rsidRPr="00C32688">
              <w:rPr>
                <w:rFonts w:ascii="Times New Roman" w:hAnsi="Times New Roman" w:cs="Times New Roman"/>
                <w:sz w:val="24"/>
                <w:szCs w:val="24"/>
              </w:rPr>
              <w:t xml:space="preserve"> 50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80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40% </w:t>
            </w:r>
            <w:proofErr w:type="spellStart"/>
            <w:r w:rsidRPr="00C32688">
              <w:rPr>
                <w:rFonts w:ascii="Times New Roman" w:hAnsi="Times New Roman" w:cs="Times New Roman"/>
                <w:sz w:val="24"/>
                <w:szCs w:val="24"/>
              </w:rPr>
              <w:t>of</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grade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for</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the</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discipline</w:t>
            </w:r>
            <w:proofErr w:type="spellEnd"/>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Individual</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work</w:t>
            </w:r>
            <w:proofErr w:type="spellEnd"/>
            <w:r w:rsidRPr="00C32688">
              <w:rPr>
                <w:rFonts w:ascii="Times New Roman" w:hAnsi="Times New Roman" w:cs="Times New Roman"/>
                <w:sz w:val="24"/>
                <w:szCs w:val="24"/>
              </w:rPr>
              <w:t xml:space="preserve"> - </w:t>
            </w:r>
            <w:proofErr w:type="spellStart"/>
            <w:r w:rsidRPr="00C32688">
              <w:rPr>
                <w:rFonts w:ascii="Times New Roman" w:hAnsi="Times New Roman" w:cs="Times New Roman"/>
                <w:sz w:val="24"/>
                <w:szCs w:val="24"/>
              </w:rPr>
              <w:t>from</w:t>
            </w:r>
            <w:proofErr w:type="spellEnd"/>
            <w:r w:rsidRPr="00C32688">
              <w:rPr>
                <w:rFonts w:ascii="Times New Roman" w:hAnsi="Times New Roman" w:cs="Times New Roman"/>
                <w:sz w:val="24"/>
                <w:szCs w:val="24"/>
              </w:rPr>
              <w:t xml:space="preserve"> 1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12 </w:t>
            </w:r>
            <w:proofErr w:type="spellStart"/>
            <w:r w:rsidRPr="00C32688">
              <w:rPr>
                <w:rFonts w:ascii="Times New Roman" w:hAnsi="Times New Roman" w:cs="Times New Roman"/>
                <w:sz w:val="24"/>
                <w:szCs w:val="24"/>
              </w:rPr>
              <w:t>points</w:t>
            </w:r>
            <w:proofErr w:type="spellEnd"/>
          </w:p>
          <w:p w:rsidR="00C32688" w:rsidRPr="00C32688" w:rsidRDefault="00C32688" w:rsidP="00C32688">
            <w:pPr>
              <w:spacing w:line="259" w:lineRule="auto"/>
              <w:jc w:val="both"/>
              <w:rPr>
                <w:rFonts w:ascii="Times New Roman" w:hAnsi="Times New Roman" w:cs="Times New Roman"/>
                <w:sz w:val="24"/>
                <w:szCs w:val="24"/>
              </w:rPr>
            </w:pPr>
            <w:proofErr w:type="spellStart"/>
            <w:r w:rsidRPr="00C32688">
              <w:rPr>
                <w:rFonts w:ascii="Times New Roman" w:hAnsi="Times New Roman" w:cs="Times New Roman"/>
                <w:sz w:val="24"/>
                <w:szCs w:val="24"/>
              </w:rPr>
              <w:t>From</w:t>
            </w:r>
            <w:proofErr w:type="spellEnd"/>
            <w:r w:rsidRPr="00C32688">
              <w:rPr>
                <w:rFonts w:ascii="Times New Roman" w:hAnsi="Times New Roman" w:cs="Times New Roman"/>
                <w:sz w:val="24"/>
                <w:szCs w:val="24"/>
              </w:rPr>
              <w:t xml:space="preserve"> 122 </w:t>
            </w:r>
            <w:proofErr w:type="spellStart"/>
            <w:r w:rsidRPr="00C32688">
              <w:rPr>
                <w:rFonts w:ascii="Times New Roman" w:hAnsi="Times New Roman" w:cs="Times New Roman"/>
                <w:sz w:val="24"/>
                <w:szCs w:val="24"/>
              </w:rPr>
              <w:t>to</w:t>
            </w:r>
            <w:proofErr w:type="spellEnd"/>
            <w:r w:rsidRPr="00C32688">
              <w:rPr>
                <w:rFonts w:ascii="Times New Roman" w:hAnsi="Times New Roman" w:cs="Times New Roman"/>
                <w:sz w:val="24"/>
                <w:szCs w:val="24"/>
              </w:rPr>
              <w:t xml:space="preserve"> 200 </w:t>
            </w:r>
            <w:proofErr w:type="spellStart"/>
            <w:r w:rsidRPr="00C32688">
              <w:rPr>
                <w:rFonts w:ascii="Times New Roman" w:hAnsi="Times New Roman" w:cs="Times New Roman"/>
                <w:sz w:val="24"/>
                <w:szCs w:val="24"/>
              </w:rPr>
              <w:t>points</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in</w:t>
            </w:r>
            <w:proofErr w:type="spellEnd"/>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total</w:t>
            </w:r>
            <w:proofErr w:type="spellEnd"/>
            <w:r w:rsidRPr="00C32688">
              <w:rPr>
                <w:rFonts w:ascii="Times New Roman" w:hAnsi="Times New Roman" w:cs="Times New Roman"/>
                <w:sz w:val="24"/>
                <w:szCs w:val="24"/>
              </w:rPr>
              <w:t>.</w:t>
            </w:r>
          </w:p>
        </w:tc>
      </w:tr>
    </w:tbl>
    <w:p w:rsidR="00C32688" w:rsidRPr="00C32688" w:rsidRDefault="00C32688" w:rsidP="00C32688">
      <w:pPr>
        <w:spacing w:after="0"/>
        <w:jc w:val="both"/>
        <w:rPr>
          <w:rFonts w:ascii="Times New Roman" w:hAnsi="Times New Roman" w:cs="Times New Roman"/>
          <w:b/>
          <w:bCs/>
          <w:sz w:val="24"/>
          <w:szCs w:val="24"/>
        </w:rPr>
      </w:pPr>
    </w:p>
    <w:p w:rsidR="00C32688" w:rsidRPr="00C32688" w:rsidRDefault="00C32688" w:rsidP="00C32688">
      <w:pPr>
        <w:spacing w:after="0"/>
        <w:jc w:val="both"/>
        <w:rPr>
          <w:rFonts w:ascii="Times New Roman" w:hAnsi="Times New Roman" w:cs="Times New Roman"/>
          <w:b/>
          <w:sz w:val="24"/>
          <w:szCs w:val="24"/>
          <w:lang w:val="en-US"/>
        </w:rPr>
      </w:pPr>
      <w:r w:rsidRPr="00C32688">
        <w:rPr>
          <w:rFonts w:ascii="Times New Roman" w:hAnsi="Times New Roman" w:cs="Times New Roman"/>
          <w:b/>
          <w:sz w:val="24"/>
          <w:szCs w:val="24"/>
          <w:lang w:val="en-US"/>
        </w:rPr>
        <w:t>Discipline Score Scale: National and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85"/>
        <w:gridCol w:w="1417"/>
        <w:gridCol w:w="3402"/>
        <w:gridCol w:w="2807"/>
      </w:tblGrid>
      <w:tr w:rsidR="00C32688" w:rsidRPr="00C32688" w:rsidTr="00A13E45">
        <w:trPr>
          <w:trHeight w:val="450"/>
        </w:trPr>
        <w:tc>
          <w:tcPr>
            <w:tcW w:w="1985" w:type="dxa"/>
            <w:vMerge w:val="restart"/>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The sum of grades for all types of educational activities</w:t>
            </w:r>
          </w:p>
        </w:tc>
        <w:tc>
          <w:tcPr>
            <w:tcW w:w="1417" w:type="dxa"/>
            <w:vMerge w:val="restart"/>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lang w:val="en-US"/>
              </w:rPr>
              <w:t>Score</w:t>
            </w:r>
            <w:r w:rsidRPr="00C32688">
              <w:rPr>
                <w:rFonts w:ascii="Times New Roman" w:hAnsi="Times New Roman" w:cs="Times New Roman"/>
                <w:b/>
                <w:sz w:val="24"/>
                <w:szCs w:val="24"/>
              </w:rPr>
              <w:t xml:space="preserve"> </w:t>
            </w:r>
            <w:r w:rsidRPr="00C32688">
              <w:rPr>
                <w:rFonts w:ascii="Times New Roman" w:hAnsi="Times New Roman" w:cs="Times New Roman"/>
                <w:sz w:val="24"/>
                <w:szCs w:val="24"/>
              </w:rPr>
              <w:t>ECTS</w:t>
            </w:r>
          </w:p>
        </w:tc>
        <w:tc>
          <w:tcPr>
            <w:tcW w:w="6209" w:type="dxa"/>
            <w:gridSpan w:val="2"/>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Score on a national scale</w:t>
            </w:r>
          </w:p>
        </w:tc>
      </w:tr>
      <w:tr w:rsidR="00C32688" w:rsidRPr="00C32688" w:rsidTr="00A13E45">
        <w:trPr>
          <w:trHeight w:val="450"/>
        </w:trPr>
        <w:tc>
          <w:tcPr>
            <w:tcW w:w="1985" w:type="dxa"/>
            <w:vMerge/>
            <w:vAlign w:val="center"/>
          </w:tcPr>
          <w:p w:rsidR="00C32688" w:rsidRPr="00C32688" w:rsidRDefault="00C32688" w:rsidP="00C32688">
            <w:pPr>
              <w:spacing w:after="0"/>
              <w:jc w:val="both"/>
              <w:rPr>
                <w:rFonts w:ascii="Times New Roman" w:hAnsi="Times New Roman" w:cs="Times New Roman"/>
                <w:sz w:val="24"/>
                <w:szCs w:val="24"/>
                <w:lang w:val="en-US"/>
              </w:rPr>
            </w:pPr>
          </w:p>
        </w:tc>
        <w:tc>
          <w:tcPr>
            <w:tcW w:w="1417" w:type="dxa"/>
            <w:vMerge/>
            <w:vAlign w:val="center"/>
          </w:tcPr>
          <w:p w:rsidR="00C32688" w:rsidRPr="00C32688" w:rsidRDefault="00C32688" w:rsidP="00C32688">
            <w:pPr>
              <w:spacing w:after="0"/>
              <w:jc w:val="both"/>
              <w:rPr>
                <w:rFonts w:ascii="Times New Roman" w:hAnsi="Times New Roman" w:cs="Times New Roman"/>
                <w:sz w:val="24"/>
                <w:szCs w:val="24"/>
                <w:lang w:val="en-US"/>
              </w:rPr>
            </w:pPr>
          </w:p>
        </w:tc>
        <w:tc>
          <w:tcPr>
            <w:tcW w:w="3402" w:type="dxa"/>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For exam, course project (work), </w:t>
            </w:r>
            <w:proofErr w:type="spellStart"/>
            <w:r w:rsidRPr="00C32688">
              <w:rPr>
                <w:rFonts w:ascii="Times New Roman" w:hAnsi="Times New Roman" w:cs="Times New Roman"/>
                <w:sz w:val="24"/>
                <w:szCs w:val="24"/>
                <w:lang w:val="en-US"/>
              </w:rPr>
              <w:t>practicе</w:t>
            </w:r>
            <w:proofErr w:type="spellEnd"/>
          </w:p>
          <w:p w:rsidR="00C32688" w:rsidRPr="00C32688" w:rsidRDefault="00C32688" w:rsidP="00C32688">
            <w:pPr>
              <w:spacing w:after="0"/>
              <w:jc w:val="both"/>
              <w:rPr>
                <w:rFonts w:ascii="Times New Roman" w:hAnsi="Times New Roman" w:cs="Times New Roman"/>
                <w:sz w:val="24"/>
                <w:szCs w:val="24"/>
                <w:lang w:val="en-US"/>
              </w:rPr>
            </w:pPr>
          </w:p>
        </w:tc>
        <w:tc>
          <w:tcPr>
            <w:tcW w:w="2807" w:type="dxa"/>
            <w:shd w:val="clear" w:color="auto" w:fill="auto"/>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for credit</w:t>
            </w:r>
            <w:r w:rsidRPr="00C32688">
              <w:rPr>
                <w:rFonts w:ascii="Times New Roman" w:hAnsi="Times New Roman" w:cs="Times New Roman"/>
                <w:sz w:val="24"/>
                <w:szCs w:val="24"/>
              </w:rPr>
              <w:t xml:space="preserve"> </w:t>
            </w:r>
            <w:proofErr w:type="spellStart"/>
            <w:r w:rsidRPr="00C32688">
              <w:rPr>
                <w:rFonts w:ascii="Times New Roman" w:hAnsi="Times New Roman" w:cs="Times New Roman"/>
                <w:sz w:val="24"/>
                <w:szCs w:val="24"/>
              </w:rPr>
              <w:t>test</w:t>
            </w:r>
            <w:proofErr w:type="spellEnd"/>
          </w:p>
          <w:p w:rsidR="00C32688" w:rsidRPr="00C32688" w:rsidRDefault="00C32688" w:rsidP="00C32688">
            <w:pPr>
              <w:spacing w:after="0"/>
              <w:jc w:val="both"/>
              <w:rPr>
                <w:rFonts w:ascii="Times New Roman" w:hAnsi="Times New Roman" w:cs="Times New Roman"/>
                <w:sz w:val="24"/>
                <w:szCs w:val="24"/>
              </w:rPr>
            </w:pP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sz w:val="24"/>
                <w:szCs w:val="24"/>
              </w:rPr>
              <w:t>180-200</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А</w:t>
            </w:r>
          </w:p>
        </w:tc>
        <w:tc>
          <w:tcPr>
            <w:tcW w:w="3402" w:type="dxa"/>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excellent</w:t>
            </w:r>
          </w:p>
        </w:tc>
        <w:tc>
          <w:tcPr>
            <w:tcW w:w="2807" w:type="dxa"/>
            <w:vMerge w:val="restart"/>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credited</w:t>
            </w:r>
          </w:p>
        </w:tc>
      </w:tr>
      <w:tr w:rsidR="00C32688" w:rsidRPr="00C32688" w:rsidTr="00A13E45">
        <w:trPr>
          <w:trHeight w:val="194"/>
        </w:trPr>
        <w:tc>
          <w:tcPr>
            <w:tcW w:w="1985"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t>170-179,9</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В</w:t>
            </w:r>
          </w:p>
        </w:tc>
        <w:tc>
          <w:tcPr>
            <w:tcW w:w="3402" w:type="dxa"/>
            <w:vMerge w:val="restart"/>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good</w:t>
            </w:r>
          </w:p>
        </w:tc>
        <w:tc>
          <w:tcPr>
            <w:tcW w:w="2807" w:type="dxa"/>
            <w:vMerge/>
          </w:tcPr>
          <w:p w:rsidR="00C32688" w:rsidRPr="00C32688" w:rsidRDefault="00C32688" w:rsidP="00C32688">
            <w:pPr>
              <w:spacing w:after="0"/>
              <w:jc w:val="both"/>
              <w:rPr>
                <w:rFonts w:ascii="Times New Roman" w:hAnsi="Times New Roman" w:cs="Times New Roman"/>
                <w:sz w:val="24"/>
                <w:szCs w:val="24"/>
              </w:rPr>
            </w:pP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lastRenderedPageBreak/>
              <w:t>160-169,9</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С</w:t>
            </w:r>
          </w:p>
        </w:tc>
        <w:tc>
          <w:tcPr>
            <w:tcW w:w="3402" w:type="dxa"/>
            <w:vMerge/>
            <w:vAlign w:val="center"/>
          </w:tcPr>
          <w:p w:rsidR="00C32688" w:rsidRPr="00C32688" w:rsidRDefault="00C32688" w:rsidP="00C32688">
            <w:pPr>
              <w:spacing w:after="0"/>
              <w:jc w:val="both"/>
              <w:rPr>
                <w:rFonts w:ascii="Times New Roman" w:hAnsi="Times New Roman" w:cs="Times New Roman"/>
                <w:sz w:val="24"/>
                <w:szCs w:val="24"/>
              </w:rPr>
            </w:pPr>
          </w:p>
        </w:tc>
        <w:tc>
          <w:tcPr>
            <w:tcW w:w="2807" w:type="dxa"/>
            <w:vMerge/>
          </w:tcPr>
          <w:p w:rsidR="00C32688" w:rsidRPr="00C32688" w:rsidRDefault="00C32688" w:rsidP="00C32688">
            <w:pPr>
              <w:spacing w:after="0"/>
              <w:jc w:val="both"/>
              <w:rPr>
                <w:rFonts w:ascii="Times New Roman" w:hAnsi="Times New Roman" w:cs="Times New Roman"/>
                <w:sz w:val="24"/>
                <w:szCs w:val="24"/>
              </w:rPr>
            </w:pP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t>141-159,9</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D</w:t>
            </w:r>
          </w:p>
        </w:tc>
        <w:tc>
          <w:tcPr>
            <w:tcW w:w="3402" w:type="dxa"/>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satisfactory</w:t>
            </w:r>
          </w:p>
        </w:tc>
        <w:tc>
          <w:tcPr>
            <w:tcW w:w="2807" w:type="dxa"/>
            <w:vMerge/>
          </w:tcPr>
          <w:p w:rsidR="00C32688" w:rsidRPr="00C32688" w:rsidRDefault="00C32688" w:rsidP="00C32688">
            <w:pPr>
              <w:spacing w:after="0"/>
              <w:jc w:val="both"/>
              <w:rPr>
                <w:rFonts w:ascii="Times New Roman" w:hAnsi="Times New Roman" w:cs="Times New Roman"/>
                <w:sz w:val="24"/>
                <w:szCs w:val="24"/>
              </w:rPr>
            </w:pP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t>122-140,99</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 xml:space="preserve">Е </w:t>
            </w:r>
          </w:p>
        </w:tc>
        <w:tc>
          <w:tcPr>
            <w:tcW w:w="3402"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lang w:val="en-US"/>
              </w:rPr>
              <w:t>satisfactory</w:t>
            </w:r>
          </w:p>
        </w:tc>
        <w:tc>
          <w:tcPr>
            <w:tcW w:w="2807" w:type="dxa"/>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t>-</w:t>
            </w: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sz w:val="24"/>
                <w:szCs w:val="24"/>
              </w:rPr>
            </w:pPr>
            <w:r w:rsidRPr="00C32688">
              <w:rPr>
                <w:rFonts w:ascii="Times New Roman" w:hAnsi="Times New Roman" w:cs="Times New Roman"/>
                <w:sz w:val="24"/>
                <w:szCs w:val="24"/>
              </w:rPr>
              <w:t>0-121,99</w:t>
            </w: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FX</w:t>
            </w:r>
          </w:p>
        </w:tc>
        <w:tc>
          <w:tcPr>
            <w:tcW w:w="3402" w:type="dxa"/>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unsatisfactory with the possibility of reassembly</w:t>
            </w:r>
          </w:p>
          <w:p w:rsidR="00C32688" w:rsidRPr="00C32688" w:rsidRDefault="00C32688" w:rsidP="00C32688">
            <w:pPr>
              <w:spacing w:after="0"/>
              <w:jc w:val="both"/>
              <w:rPr>
                <w:rFonts w:ascii="Times New Roman" w:hAnsi="Times New Roman" w:cs="Times New Roman"/>
                <w:sz w:val="24"/>
                <w:szCs w:val="24"/>
              </w:rPr>
            </w:pPr>
          </w:p>
        </w:tc>
        <w:tc>
          <w:tcPr>
            <w:tcW w:w="2807" w:type="dxa"/>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is not credited with the possibility of reassembling </w:t>
            </w:r>
          </w:p>
        </w:tc>
      </w:tr>
      <w:tr w:rsidR="00C32688" w:rsidRPr="00C32688" w:rsidTr="00A13E45">
        <w:tc>
          <w:tcPr>
            <w:tcW w:w="1985" w:type="dxa"/>
            <w:vAlign w:val="center"/>
          </w:tcPr>
          <w:p w:rsidR="00C32688" w:rsidRPr="00C32688" w:rsidRDefault="00C32688" w:rsidP="00C32688">
            <w:pPr>
              <w:spacing w:after="0"/>
              <w:jc w:val="both"/>
              <w:rPr>
                <w:rFonts w:ascii="Times New Roman" w:hAnsi="Times New Roman" w:cs="Times New Roman"/>
                <w:sz w:val="24"/>
                <w:szCs w:val="24"/>
              </w:rPr>
            </w:pPr>
          </w:p>
        </w:tc>
        <w:tc>
          <w:tcPr>
            <w:tcW w:w="1417" w:type="dxa"/>
            <w:vAlign w:val="center"/>
          </w:tcPr>
          <w:p w:rsidR="00C32688" w:rsidRPr="00C32688" w:rsidRDefault="00C32688" w:rsidP="00C32688">
            <w:pPr>
              <w:spacing w:after="0"/>
              <w:jc w:val="both"/>
              <w:rPr>
                <w:rFonts w:ascii="Times New Roman" w:hAnsi="Times New Roman" w:cs="Times New Roman"/>
                <w:b/>
                <w:sz w:val="24"/>
                <w:szCs w:val="24"/>
              </w:rPr>
            </w:pPr>
            <w:r w:rsidRPr="00C32688">
              <w:rPr>
                <w:rFonts w:ascii="Times New Roman" w:hAnsi="Times New Roman" w:cs="Times New Roman"/>
                <w:b/>
                <w:sz w:val="24"/>
                <w:szCs w:val="24"/>
              </w:rPr>
              <w:t>F</w:t>
            </w:r>
          </w:p>
        </w:tc>
        <w:tc>
          <w:tcPr>
            <w:tcW w:w="3402" w:type="dxa"/>
            <w:vAlign w:val="center"/>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unsatisfactory with a mandatory reexamination of discipline</w:t>
            </w:r>
          </w:p>
          <w:p w:rsidR="00C32688" w:rsidRPr="00C32688" w:rsidRDefault="00C32688" w:rsidP="00C32688">
            <w:pPr>
              <w:spacing w:after="0"/>
              <w:jc w:val="both"/>
              <w:rPr>
                <w:rFonts w:ascii="Times New Roman" w:hAnsi="Times New Roman" w:cs="Times New Roman"/>
                <w:sz w:val="24"/>
                <w:szCs w:val="24"/>
                <w:lang w:val="en-US"/>
              </w:rPr>
            </w:pPr>
          </w:p>
        </w:tc>
        <w:tc>
          <w:tcPr>
            <w:tcW w:w="2807" w:type="dxa"/>
          </w:tcPr>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is not credited with mandatory reexamination of discipline</w:t>
            </w:r>
          </w:p>
        </w:tc>
      </w:tr>
    </w:tbl>
    <w:p w:rsidR="00C32688" w:rsidRPr="00C32688" w:rsidRDefault="00C32688" w:rsidP="00C32688">
      <w:pPr>
        <w:spacing w:after="0"/>
        <w:jc w:val="both"/>
        <w:rPr>
          <w:rFonts w:ascii="Times New Roman" w:hAnsi="Times New Roman" w:cs="Times New Roman"/>
          <w:b/>
          <w:sz w:val="24"/>
          <w:szCs w:val="24"/>
          <w:lang w:val="en-US"/>
        </w:rPr>
      </w:pPr>
    </w:p>
    <w:p w:rsidR="00C32688" w:rsidRPr="00C32688" w:rsidRDefault="00C32688" w:rsidP="00C32688">
      <w:pPr>
        <w:spacing w:after="0"/>
        <w:jc w:val="both"/>
        <w:rPr>
          <w:rFonts w:ascii="Times New Roman" w:hAnsi="Times New Roman" w:cs="Times New Roman"/>
          <w:b/>
          <w:sz w:val="24"/>
          <w:szCs w:val="24"/>
          <w:lang w:val="en-US"/>
        </w:rPr>
      </w:pPr>
      <w:r w:rsidRPr="00C32688">
        <w:rPr>
          <w:rFonts w:ascii="Times New Roman" w:hAnsi="Times New Roman" w:cs="Times New Roman"/>
          <w:b/>
          <w:sz w:val="24"/>
          <w:szCs w:val="24"/>
          <w:lang w:val="en-US"/>
        </w:rPr>
        <w:t>7.</w:t>
      </w:r>
      <w:r w:rsidRPr="00C32688">
        <w:rPr>
          <w:rFonts w:ascii="Times New Roman" w:hAnsi="Times New Roman" w:cs="Times New Roman"/>
          <w:sz w:val="24"/>
          <w:szCs w:val="24"/>
          <w:lang w:val="en-US"/>
        </w:rPr>
        <w:t xml:space="preserve"> </w:t>
      </w:r>
      <w:r w:rsidRPr="00C32688">
        <w:rPr>
          <w:rFonts w:ascii="Times New Roman" w:hAnsi="Times New Roman" w:cs="Times New Roman"/>
          <w:b/>
          <w:sz w:val="24"/>
          <w:szCs w:val="24"/>
          <w:lang w:val="en-US"/>
        </w:rPr>
        <w:t>Policy of discipline / course</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The student has the right to receive high-quality educational services, access to contemporary scientific and educational information, </w:t>
      </w:r>
      <w:proofErr w:type="gramStart"/>
      <w:r w:rsidRPr="00C32688">
        <w:rPr>
          <w:rFonts w:ascii="Times New Roman" w:hAnsi="Times New Roman" w:cs="Times New Roman"/>
          <w:sz w:val="24"/>
          <w:szCs w:val="24"/>
          <w:lang w:val="en-US"/>
        </w:rPr>
        <w:t>qualified</w:t>
      </w:r>
      <w:proofErr w:type="gramEnd"/>
      <w:r w:rsidRPr="00C32688">
        <w:rPr>
          <w:rFonts w:ascii="Times New Roman" w:hAnsi="Times New Roman" w:cs="Times New Roman"/>
          <w:sz w:val="24"/>
          <w:szCs w:val="24"/>
          <w:lang w:val="en-US"/>
        </w:rPr>
        <w:t xml:space="preserve"> advisory assistance during the study of discipline and mastering practical skills.  The policy of the department during the providing of educational services is a student-centered, based on normative documents of the Ministry of Education and the Ministry of Health of Ukraine, the Statute of the University and the Procedure for the Providing of Educational Services regulated by the main principles of the organization of the educational process in VNMU named after </w:t>
      </w:r>
      <w:proofErr w:type="spellStart"/>
      <w:r w:rsidRPr="00C32688">
        <w:rPr>
          <w:rFonts w:ascii="Times New Roman" w:hAnsi="Times New Roman" w:cs="Times New Roman"/>
          <w:sz w:val="24"/>
          <w:szCs w:val="24"/>
          <w:lang w:val="en-US"/>
        </w:rPr>
        <w:t>M.I.Pirogov</w:t>
      </w:r>
      <w:proofErr w:type="spellEnd"/>
      <w:r w:rsidRPr="00C32688">
        <w:rPr>
          <w:rFonts w:ascii="Times New Roman" w:hAnsi="Times New Roman" w:cs="Times New Roman"/>
          <w:sz w:val="24"/>
          <w:szCs w:val="24"/>
          <w:lang w:val="en-US"/>
        </w:rPr>
        <w:t xml:space="preserve"> and the principles of </w:t>
      </w:r>
      <w:proofErr w:type="gramStart"/>
      <w:r w:rsidRPr="00C32688">
        <w:rPr>
          <w:rFonts w:ascii="Times New Roman" w:hAnsi="Times New Roman" w:cs="Times New Roman"/>
          <w:sz w:val="24"/>
          <w:szCs w:val="24"/>
          <w:lang w:val="en-US"/>
        </w:rPr>
        <w:t>academic  integrity</w:t>
      </w:r>
      <w:proofErr w:type="gramEnd"/>
      <w:r w:rsidRPr="00C32688">
        <w:rPr>
          <w:rFonts w:ascii="Times New Roman" w:hAnsi="Times New Roman" w:cs="Times New Roman"/>
          <w:sz w:val="24"/>
          <w:szCs w:val="24"/>
          <w:lang w:val="en-US"/>
        </w:rPr>
        <w:t xml:space="preserve"> ( link https://www.vnmu.edu.ua/General information).</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Adherence to the rules </w:t>
      </w:r>
      <w:proofErr w:type="gramStart"/>
      <w:r w:rsidRPr="00C32688">
        <w:rPr>
          <w:rFonts w:ascii="Times New Roman" w:hAnsi="Times New Roman" w:cs="Times New Roman"/>
          <w:sz w:val="24"/>
          <w:szCs w:val="24"/>
          <w:lang w:val="en-US"/>
        </w:rPr>
        <w:t>of  VNMU</w:t>
      </w:r>
      <w:proofErr w:type="gramEnd"/>
      <w:r w:rsidRPr="00C32688">
        <w:rPr>
          <w:rFonts w:ascii="Times New Roman" w:hAnsi="Times New Roman" w:cs="Times New Roman"/>
          <w:sz w:val="24"/>
          <w:szCs w:val="24"/>
          <w:lang w:val="en-US"/>
        </w:rPr>
        <w:t>, safety techniques in practical classes.</w:t>
      </w:r>
    </w:p>
    <w:p w:rsid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 xml:space="preserve">Safety instruction is given at the first practical lesson by the teacher. The briefing is registered in the Safety Briefing Journal. Applicant for higher </w:t>
      </w:r>
      <w:proofErr w:type="gramStart"/>
      <w:r w:rsidRPr="00C32688">
        <w:rPr>
          <w:rFonts w:ascii="Times New Roman" w:hAnsi="Times New Roman" w:cs="Times New Roman"/>
          <w:sz w:val="24"/>
          <w:szCs w:val="24"/>
          <w:lang w:val="en-US"/>
        </w:rPr>
        <w:t>education  who</w:t>
      </w:r>
      <w:proofErr w:type="gramEnd"/>
      <w:r w:rsidRPr="00C32688">
        <w:rPr>
          <w:rFonts w:ascii="Times New Roman" w:hAnsi="Times New Roman" w:cs="Times New Roman"/>
          <w:sz w:val="24"/>
          <w:szCs w:val="24"/>
          <w:lang w:val="en-US"/>
        </w:rPr>
        <w:t xml:space="preserve"> has not been instructed is not allowed to practical class.</w:t>
      </w:r>
    </w:p>
    <w:p w:rsidR="00267479" w:rsidRPr="00C32688" w:rsidRDefault="00267479" w:rsidP="00267479">
      <w:pPr>
        <w:spacing w:after="0"/>
        <w:jc w:val="both"/>
        <w:rPr>
          <w:rFonts w:ascii="Times New Roman" w:hAnsi="Times New Roman" w:cs="Times New Roman"/>
          <w:sz w:val="24"/>
          <w:szCs w:val="24"/>
          <w:lang w:val="en-US"/>
        </w:rPr>
      </w:pPr>
      <w:r w:rsidRPr="00267479">
        <w:rPr>
          <w:rFonts w:ascii="Times New Roman" w:hAnsi="Times New Roman" w:cs="Times New Roman"/>
          <w:sz w:val="24"/>
          <w:szCs w:val="24"/>
          <w:lang w:val="en-US"/>
        </w:rPr>
        <w:t>In the case of the announcement of the signal</w:t>
      </w:r>
      <w:r w:rsidR="002F6E23">
        <w:rPr>
          <w:rFonts w:ascii="Times New Roman" w:hAnsi="Times New Roman" w:cs="Times New Roman"/>
          <w:sz w:val="24"/>
          <w:szCs w:val="24"/>
        </w:rPr>
        <w:t xml:space="preserve"> «</w:t>
      </w:r>
      <w:r w:rsidRPr="00267479">
        <w:rPr>
          <w:rFonts w:ascii="Times New Roman" w:hAnsi="Times New Roman" w:cs="Times New Roman"/>
          <w:sz w:val="24"/>
          <w:szCs w:val="24"/>
          <w:lang w:val="en-US"/>
        </w:rPr>
        <w:t>Air alarm</w:t>
      </w:r>
      <w:r w:rsidR="002F6E23">
        <w:rPr>
          <w:rFonts w:ascii="Times New Roman" w:hAnsi="Times New Roman" w:cs="Times New Roman"/>
          <w:sz w:val="24"/>
          <w:szCs w:val="24"/>
        </w:rPr>
        <w:t>»</w:t>
      </w:r>
      <w:r w:rsidRPr="00267479">
        <w:rPr>
          <w:rFonts w:ascii="Times New Roman" w:hAnsi="Times New Roman" w:cs="Times New Roman"/>
          <w:sz w:val="24"/>
          <w:szCs w:val="24"/>
          <w:lang w:val="en-US"/>
        </w:rPr>
        <w:t xml:space="preserve"> or other warning signals, the teacher</w:t>
      </w:r>
      <w:r>
        <w:rPr>
          <w:rFonts w:ascii="Times New Roman" w:hAnsi="Times New Roman" w:cs="Times New Roman"/>
          <w:sz w:val="24"/>
          <w:szCs w:val="24"/>
        </w:rPr>
        <w:t xml:space="preserve"> </w:t>
      </w:r>
      <w:r w:rsidRPr="00267479">
        <w:rPr>
          <w:rFonts w:ascii="Times New Roman" w:hAnsi="Times New Roman" w:cs="Times New Roman"/>
          <w:sz w:val="24"/>
          <w:szCs w:val="24"/>
          <w:lang w:val="en-US"/>
        </w:rPr>
        <w:t>stops the class, informs the students of higher education about the need to proceed to the shelter</w:t>
      </w:r>
      <w:r>
        <w:rPr>
          <w:rFonts w:ascii="Times New Roman" w:hAnsi="Times New Roman" w:cs="Times New Roman"/>
          <w:sz w:val="24"/>
          <w:szCs w:val="24"/>
        </w:rPr>
        <w:t xml:space="preserve"> </w:t>
      </w:r>
      <w:r w:rsidRPr="00267479">
        <w:rPr>
          <w:rFonts w:ascii="Times New Roman" w:hAnsi="Times New Roman" w:cs="Times New Roman"/>
          <w:sz w:val="24"/>
          <w:szCs w:val="24"/>
          <w:lang w:val="en-US"/>
        </w:rPr>
        <w:t>of civil defense and stay there until the signal is canceled. The teacher informs the students of</w:t>
      </w:r>
      <w:r>
        <w:rPr>
          <w:rFonts w:ascii="Times New Roman" w:hAnsi="Times New Roman" w:cs="Times New Roman"/>
          <w:sz w:val="24"/>
          <w:szCs w:val="24"/>
        </w:rPr>
        <w:t xml:space="preserve"> </w:t>
      </w:r>
      <w:r w:rsidRPr="00267479">
        <w:rPr>
          <w:rFonts w:ascii="Times New Roman" w:hAnsi="Times New Roman" w:cs="Times New Roman"/>
          <w:sz w:val="24"/>
          <w:szCs w:val="24"/>
          <w:lang w:val="en-US"/>
        </w:rPr>
        <w:t>higher education about further actions after canceling the signal: to continue the class or to</w:t>
      </w:r>
      <w:r>
        <w:rPr>
          <w:rFonts w:ascii="Times New Roman" w:hAnsi="Times New Roman" w:cs="Times New Roman"/>
          <w:sz w:val="24"/>
          <w:szCs w:val="24"/>
        </w:rPr>
        <w:t xml:space="preserve"> </w:t>
      </w:r>
      <w:r w:rsidRPr="00267479">
        <w:rPr>
          <w:rFonts w:ascii="Times New Roman" w:hAnsi="Times New Roman" w:cs="Times New Roman"/>
          <w:sz w:val="24"/>
          <w:szCs w:val="24"/>
          <w:lang w:val="en-US"/>
        </w:rPr>
        <w:t xml:space="preserve">recommend </w:t>
      </w:r>
      <w:proofErr w:type="gramStart"/>
      <w:r w:rsidRPr="00267479">
        <w:rPr>
          <w:rFonts w:ascii="Times New Roman" w:hAnsi="Times New Roman" w:cs="Times New Roman"/>
          <w:sz w:val="24"/>
          <w:szCs w:val="24"/>
          <w:lang w:val="en-US"/>
        </w:rPr>
        <w:t>to complete</w:t>
      </w:r>
      <w:proofErr w:type="gramEnd"/>
      <w:r w:rsidRPr="00267479">
        <w:rPr>
          <w:rFonts w:ascii="Times New Roman" w:hAnsi="Times New Roman" w:cs="Times New Roman"/>
          <w:sz w:val="24"/>
          <w:szCs w:val="24"/>
          <w:lang w:val="en-US"/>
        </w:rPr>
        <w:t xml:space="preserve"> the material independently with a further survey at the next class (order</w:t>
      </w:r>
      <w:r>
        <w:rPr>
          <w:rFonts w:ascii="Times New Roman" w:hAnsi="Times New Roman" w:cs="Times New Roman"/>
          <w:sz w:val="24"/>
          <w:szCs w:val="24"/>
        </w:rPr>
        <w:t xml:space="preserve"> </w:t>
      </w:r>
      <w:r w:rsidRPr="00267479">
        <w:rPr>
          <w:rFonts w:ascii="Times New Roman" w:hAnsi="Times New Roman" w:cs="Times New Roman"/>
          <w:sz w:val="24"/>
          <w:szCs w:val="24"/>
          <w:lang w:val="en-US"/>
        </w:rPr>
        <w:t>No. 505 dated 08/30/2023).</w:t>
      </w:r>
    </w:p>
    <w:p w:rsidR="00C32688" w:rsidRPr="00C32688" w:rsidRDefault="00C32688" w:rsidP="00C32688">
      <w:pPr>
        <w:spacing w:after="0"/>
        <w:jc w:val="both"/>
        <w:rPr>
          <w:rFonts w:ascii="Times New Roman" w:hAnsi="Times New Roman" w:cs="Times New Roman"/>
          <w:sz w:val="24"/>
          <w:szCs w:val="24"/>
          <w:lang w:val="en-US"/>
        </w:rPr>
      </w:pPr>
      <w:proofErr w:type="gramStart"/>
      <w:r w:rsidRPr="00C32688">
        <w:rPr>
          <w:rFonts w:ascii="Times New Roman" w:hAnsi="Times New Roman" w:cs="Times New Roman"/>
          <w:sz w:val="24"/>
          <w:szCs w:val="24"/>
          <w:lang w:val="en-US"/>
        </w:rPr>
        <w:t>Requirements for preparation for practical classes.</w:t>
      </w:r>
      <w:proofErr w:type="gramEnd"/>
      <w:r w:rsidRPr="00C32688">
        <w:rPr>
          <w:rFonts w:ascii="Times New Roman" w:hAnsi="Times New Roman" w:cs="Times New Roman"/>
          <w:sz w:val="24"/>
          <w:szCs w:val="24"/>
          <w:lang w:val="en-US"/>
        </w:rPr>
        <w:t xml:space="preserve"> Student should be present at the practical lesson on time, theoretically prepared according to the topic. Applicant for higher </w:t>
      </w:r>
      <w:proofErr w:type="gramStart"/>
      <w:r w:rsidRPr="00C32688">
        <w:rPr>
          <w:rFonts w:ascii="Times New Roman" w:hAnsi="Times New Roman" w:cs="Times New Roman"/>
          <w:sz w:val="24"/>
          <w:szCs w:val="24"/>
          <w:lang w:val="en-US"/>
        </w:rPr>
        <w:t>education  should</w:t>
      </w:r>
      <w:proofErr w:type="gramEnd"/>
      <w:r w:rsidRPr="00C32688">
        <w:rPr>
          <w:rFonts w:ascii="Times New Roman" w:hAnsi="Times New Roman" w:cs="Times New Roman"/>
          <w:sz w:val="24"/>
          <w:szCs w:val="24"/>
          <w:lang w:val="en-US"/>
        </w:rPr>
        <w:t xml:space="preserve"> come to class on time, without lateness. Applicant for higher education who is late is not allowed to study and must rework it in the prescribed manner.</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In practical classes, the student must be dressed in a work uniform. Applicants for higher education who do not have a work uniform are not allowed to study.</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The student must follow the rules of safety in practical classes and during the stay in the department.</w:t>
      </w:r>
    </w:p>
    <w:p w:rsidR="00C32688" w:rsidRPr="00C32688" w:rsidRDefault="00C32688" w:rsidP="00C32688">
      <w:pPr>
        <w:spacing w:after="0"/>
        <w:jc w:val="both"/>
        <w:rPr>
          <w:rFonts w:ascii="Times New Roman" w:hAnsi="Times New Roman" w:cs="Times New Roman"/>
          <w:sz w:val="24"/>
          <w:szCs w:val="24"/>
          <w:lang w:val="en-US"/>
        </w:rPr>
      </w:pPr>
      <w:r w:rsidRPr="00C32688">
        <w:rPr>
          <w:rFonts w:ascii="Times New Roman" w:hAnsi="Times New Roman" w:cs="Times New Roman"/>
          <w:sz w:val="24"/>
          <w:szCs w:val="24"/>
          <w:lang w:val="en-US"/>
        </w:rPr>
        <w:t>When discussing theoretical issues, students should demonstrate tolerance, courtesy and respect for their colleagues and the teacher; when performing practical tasks, the workplace should be kept in order and cleaned after the practical work.</w:t>
      </w:r>
    </w:p>
    <w:p w:rsidR="00C32688" w:rsidRPr="00C32688" w:rsidRDefault="00C32688" w:rsidP="00C32688">
      <w:pPr>
        <w:spacing w:after="0"/>
        <w:jc w:val="both"/>
        <w:rPr>
          <w:rFonts w:ascii="Times New Roman" w:hAnsi="Times New Roman" w:cs="Times New Roman"/>
          <w:sz w:val="24"/>
          <w:szCs w:val="24"/>
          <w:lang w:val="en-US"/>
        </w:rPr>
      </w:pPr>
      <w:proofErr w:type="gramStart"/>
      <w:r w:rsidRPr="00C32688">
        <w:rPr>
          <w:rFonts w:ascii="Times New Roman" w:hAnsi="Times New Roman" w:cs="Times New Roman"/>
          <w:sz w:val="24"/>
          <w:szCs w:val="24"/>
          <w:lang w:val="en-US"/>
        </w:rPr>
        <w:t>Usage of mobile phones and other electronic devices.</w:t>
      </w:r>
      <w:proofErr w:type="gramEnd"/>
      <w:r w:rsidRPr="00C32688">
        <w:rPr>
          <w:rFonts w:ascii="Times New Roman" w:hAnsi="Times New Roman" w:cs="Times New Roman"/>
          <w:sz w:val="24"/>
          <w:szCs w:val="24"/>
          <w:lang w:val="en-US"/>
        </w:rPr>
        <w:t xml:space="preserve"> The use of mobile phones and other electronic devices in the classroom is allowed only on the instructions of the teacher.</w:t>
      </w:r>
    </w:p>
    <w:p w:rsidR="00C32688" w:rsidRPr="00C32688" w:rsidRDefault="00C32688" w:rsidP="00C32688">
      <w:pPr>
        <w:spacing w:after="0"/>
        <w:jc w:val="both"/>
        <w:rPr>
          <w:rFonts w:ascii="Times New Roman" w:hAnsi="Times New Roman" w:cs="Times New Roman"/>
          <w:sz w:val="24"/>
          <w:szCs w:val="24"/>
          <w:lang w:val="en-US"/>
        </w:rPr>
      </w:pPr>
      <w:proofErr w:type="gramStart"/>
      <w:r w:rsidRPr="00C32688">
        <w:rPr>
          <w:rFonts w:ascii="Times New Roman" w:hAnsi="Times New Roman" w:cs="Times New Roman"/>
          <w:sz w:val="24"/>
          <w:szCs w:val="24"/>
          <w:lang w:val="en-US"/>
        </w:rPr>
        <w:t>Academic integrity.</w:t>
      </w:r>
      <w:proofErr w:type="gramEnd"/>
      <w:r w:rsidRPr="00C32688">
        <w:rPr>
          <w:rFonts w:ascii="Times New Roman" w:hAnsi="Times New Roman" w:cs="Times New Roman"/>
          <w:sz w:val="24"/>
          <w:szCs w:val="24"/>
          <w:lang w:val="en-US"/>
        </w:rPr>
        <w:t xml:space="preserve"> When studying the discipline, the student must be guided by the Code of Academic Integrity and Corporate Ethics of VNMU named after M.I. </w:t>
      </w:r>
      <w:proofErr w:type="spellStart"/>
      <w:r w:rsidRPr="00C32688">
        <w:rPr>
          <w:rFonts w:ascii="Times New Roman" w:hAnsi="Times New Roman" w:cs="Times New Roman"/>
          <w:sz w:val="24"/>
          <w:szCs w:val="24"/>
          <w:lang w:val="en-US"/>
        </w:rPr>
        <w:t>Pirogov</w:t>
      </w:r>
      <w:proofErr w:type="spellEnd"/>
      <w:r w:rsidRPr="00C32688">
        <w:rPr>
          <w:rFonts w:ascii="Times New Roman" w:hAnsi="Times New Roman" w:cs="Times New Roman"/>
          <w:sz w:val="24"/>
          <w:szCs w:val="24"/>
          <w:lang w:val="en-US"/>
        </w:rPr>
        <w:t xml:space="preserve"> (</w:t>
      </w:r>
      <w:proofErr w:type="gramStart"/>
      <w:r w:rsidRPr="00C32688">
        <w:rPr>
          <w:rFonts w:ascii="Times New Roman" w:hAnsi="Times New Roman" w:cs="Times New Roman"/>
          <w:sz w:val="24"/>
          <w:szCs w:val="24"/>
          <w:lang w:val="en-US"/>
        </w:rPr>
        <w:t>link :</w:t>
      </w:r>
      <w:proofErr w:type="gramEnd"/>
      <w:r w:rsidRPr="00C32688">
        <w:rPr>
          <w:rFonts w:ascii="Times New Roman" w:hAnsi="Times New Roman" w:cs="Times New Roman"/>
          <w:sz w:val="24"/>
          <w:szCs w:val="24"/>
          <w:lang w:val="en-US"/>
        </w:rPr>
        <w:t xml:space="preserve"> https://www.vnmu.edu.ua/General information)/ Code of Academic Integrity). In case of violation of the norms of academic integrity during the current and final controls student receives a grade of "2" and must work it out to his teacher in the prescribed manner within two weeks after receiving an unsatisfactory assessment).</w:t>
      </w:r>
    </w:p>
    <w:p w:rsidR="00C32688" w:rsidRPr="00C32688" w:rsidRDefault="00C32688" w:rsidP="00C32688">
      <w:pPr>
        <w:spacing w:after="0"/>
        <w:jc w:val="both"/>
        <w:rPr>
          <w:rFonts w:ascii="Times New Roman" w:hAnsi="Times New Roman" w:cs="Times New Roman"/>
          <w:sz w:val="24"/>
          <w:szCs w:val="24"/>
          <w:lang w:val="en-US"/>
        </w:rPr>
      </w:pPr>
      <w:proofErr w:type="gramStart"/>
      <w:r w:rsidRPr="00C32688">
        <w:rPr>
          <w:rFonts w:ascii="Times New Roman" w:hAnsi="Times New Roman" w:cs="Times New Roman"/>
          <w:sz w:val="24"/>
          <w:szCs w:val="24"/>
          <w:lang w:val="en-US"/>
        </w:rPr>
        <w:lastRenderedPageBreak/>
        <w:t>Academic integrity.</w:t>
      </w:r>
      <w:proofErr w:type="gramEnd"/>
      <w:r w:rsidRPr="00C32688">
        <w:rPr>
          <w:rFonts w:ascii="Times New Roman" w:hAnsi="Times New Roman" w:cs="Times New Roman"/>
          <w:sz w:val="24"/>
          <w:szCs w:val="24"/>
          <w:lang w:val="en-US"/>
        </w:rPr>
        <w:t xml:space="preserve"> During the study of the discipline the Applicants for higher education must be guided by the Code of Academic Integrity of VNMU named after MI </w:t>
      </w:r>
      <w:proofErr w:type="spellStart"/>
      <w:r w:rsidRPr="00C32688">
        <w:rPr>
          <w:rFonts w:ascii="Times New Roman" w:hAnsi="Times New Roman" w:cs="Times New Roman"/>
          <w:sz w:val="24"/>
          <w:szCs w:val="24"/>
          <w:lang w:val="en-US"/>
        </w:rPr>
        <w:t>Pirogov</w:t>
      </w:r>
      <w:proofErr w:type="spellEnd"/>
      <w:r w:rsidRPr="00C32688">
        <w:rPr>
          <w:rFonts w:ascii="Times New Roman" w:hAnsi="Times New Roman" w:cs="Times New Roman"/>
          <w:sz w:val="24"/>
          <w:szCs w:val="24"/>
          <w:lang w:val="en-US"/>
        </w:rPr>
        <w:t>. In case of violation of the norms of academic integrity during the current and final controls, the Applicants for higher education receives a grade of "2" and must work it in the prescribed manner for two weeks.</w:t>
      </w:r>
    </w:p>
    <w:p w:rsidR="00C32688" w:rsidRPr="00C32688" w:rsidRDefault="00C32688" w:rsidP="00C32688">
      <w:pPr>
        <w:spacing w:after="0"/>
        <w:jc w:val="both"/>
        <w:rPr>
          <w:rFonts w:ascii="Times New Roman" w:hAnsi="Times New Roman" w:cs="Times New Roman"/>
          <w:sz w:val="24"/>
          <w:szCs w:val="24"/>
          <w:lang w:val="en-US"/>
        </w:rPr>
      </w:pPr>
      <w:proofErr w:type="gramStart"/>
      <w:r w:rsidRPr="00C32688">
        <w:rPr>
          <w:rFonts w:ascii="Times New Roman" w:hAnsi="Times New Roman" w:cs="Times New Roman"/>
          <w:sz w:val="24"/>
          <w:szCs w:val="24"/>
          <w:lang w:val="en-US"/>
        </w:rPr>
        <w:t>Missed classes.</w:t>
      </w:r>
      <w:proofErr w:type="gramEnd"/>
      <w:r w:rsidRPr="00C32688">
        <w:rPr>
          <w:rFonts w:ascii="Times New Roman" w:hAnsi="Times New Roman" w:cs="Times New Roman"/>
          <w:sz w:val="24"/>
          <w:szCs w:val="24"/>
          <w:lang w:val="en-US"/>
        </w:rPr>
        <w:t xml:space="preserve"> Missed classes are working out in the manner prescribed by Regulations of the Academic process in VNMU named after M.I. </w:t>
      </w:r>
      <w:proofErr w:type="spellStart"/>
      <w:r w:rsidRPr="00C32688">
        <w:rPr>
          <w:rFonts w:ascii="Times New Roman" w:hAnsi="Times New Roman" w:cs="Times New Roman"/>
          <w:sz w:val="24"/>
          <w:szCs w:val="24"/>
          <w:lang w:val="en-US"/>
        </w:rPr>
        <w:t>Pirogov</w:t>
      </w:r>
      <w:proofErr w:type="spellEnd"/>
      <w:r w:rsidRPr="00C32688">
        <w:rPr>
          <w:rFonts w:ascii="Times New Roman" w:hAnsi="Times New Roman" w:cs="Times New Roman"/>
          <w:sz w:val="24"/>
          <w:szCs w:val="24"/>
          <w:lang w:val="en-US"/>
        </w:rPr>
        <w:t xml:space="preserve"> (link https://www.vnmu.edu.ua/General information) at the time of </w:t>
      </w:r>
      <w:proofErr w:type="spellStart"/>
      <w:r w:rsidRPr="00C32688">
        <w:rPr>
          <w:rFonts w:ascii="Times New Roman" w:hAnsi="Times New Roman" w:cs="Times New Roman"/>
          <w:sz w:val="24"/>
          <w:szCs w:val="24"/>
          <w:lang w:val="en-US"/>
        </w:rPr>
        <w:t>work out</w:t>
      </w:r>
      <w:proofErr w:type="spellEnd"/>
      <w:r w:rsidRPr="00C32688">
        <w:rPr>
          <w:rFonts w:ascii="Times New Roman" w:hAnsi="Times New Roman" w:cs="Times New Roman"/>
          <w:sz w:val="24"/>
          <w:szCs w:val="24"/>
          <w:lang w:val="en-US"/>
        </w:rPr>
        <w:t xml:space="preserve"> schedule (published on the website of the department https://www.vnmu.edu.ua/ department of pharmacy #) to the teacher on duty. </w:t>
      </w:r>
    </w:p>
    <w:p w:rsidR="00F84F88" w:rsidRPr="00C32688" w:rsidRDefault="00F84F88" w:rsidP="00F84F88">
      <w:pPr>
        <w:spacing w:after="0"/>
        <w:jc w:val="both"/>
        <w:rPr>
          <w:rFonts w:ascii="Times New Roman" w:hAnsi="Times New Roman" w:cs="Times New Roman"/>
          <w:sz w:val="24"/>
          <w:szCs w:val="24"/>
        </w:rPr>
      </w:pPr>
      <w:r>
        <w:rPr>
          <w:rFonts w:ascii="Times New Roman" w:hAnsi="Times New Roman"/>
          <w:noProof/>
          <w:sz w:val="24"/>
          <w:szCs w:val="24"/>
          <w:lang w:eastAsia="uk-UA"/>
        </w:rPr>
        <w:lastRenderedPageBreak/>
        <w:drawing>
          <wp:inline distT="0" distB="0" distL="0" distR="0">
            <wp:extent cx="5940425" cy="9090517"/>
            <wp:effectExtent l="0" t="0" r="317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0425" cy="9090517"/>
                    </a:xfrm>
                    <a:prstGeom prst="rect">
                      <a:avLst/>
                    </a:prstGeom>
                    <a:noFill/>
                    <a:ln>
                      <a:noFill/>
                    </a:ln>
                  </pic:spPr>
                </pic:pic>
              </a:graphicData>
            </a:graphic>
          </wp:inline>
        </w:drawing>
      </w:r>
      <w:bookmarkStart w:id="0" w:name="_GoBack"/>
      <w:bookmarkEnd w:id="0"/>
    </w:p>
    <w:sectPr w:rsidR="00F84F88" w:rsidRPr="00C32688" w:rsidSect="00D459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1300" w:rsidRDefault="000B1300" w:rsidP="00E404FF">
      <w:pPr>
        <w:spacing w:after="0" w:line="240" w:lineRule="auto"/>
      </w:pPr>
      <w:r>
        <w:separator/>
      </w:r>
    </w:p>
  </w:endnote>
  <w:endnote w:type="continuationSeparator" w:id="0">
    <w:p w:rsidR="000B1300" w:rsidRDefault="000B1300" w:rsidP="00E404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1300" w:rsidRDefault="000B1300" w:rsidP="00E404FF">
      <w:pPr>
        <w:spacing w:after="0" w:line="240" w:lineRule="auto"/>
      </w:pPr>
      <w:r>
        <w:separator/>
      </w:r>
    </w:p>
  </w:footnote>
  <w:footnote w:type="continuationSeparator" w:id="0">
    <w:p w:rsidR="000B1300" w:rsidRDefault="000B1300" w:rsidP="00E404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858AD"/>
    <w:multiLevelType w:val="hybridMultilevel"/>
    <w:tmpl w:val="63EA61BA"/>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C95309"/>
    <w:multiLevelType w:val="hybridMultilevel"/>
    <w:tmpl w:val="8BBC4CA4"/>
    <w:lvl w:ilvl="0" w:tplc="4D8209C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DB798A"/>
    <w:multiLevelType w:val="hybridMultilevel"/>
    <w:tmpl w:val="10480AA6"/>
    <w:lvl w:ilvl="0" w:tplc="4D8209C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E2629F"/>
    <w:multiLevelType w:val="hybridMultilevel"/>
    <w:tmpl w:val="86A04908"/>
    <w:lvl w:ilvl="0" w:tplc="4D8209C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5A97FB9"/>
    <w:multiLevelType w:val="hybridMultilevel"/>
    <w:tmpl w:val="B5FCFF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2B25780E"/>
    <w:multiLevelType w:val="hybridMultilevel"/>
    <w:tmpl w:val="873A4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4766136"/>
    <w:multiLevelType w:val="multilevel"/>
    <w:tmpl w:val="19C05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80433DC"/>
    <w:multiLevelType w:val="hybridMultilevel"/>
    <w:tmpl w:val="65FA8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ADA0CBC"/>
    <w:multiLevelType w:val="multilevel"/>
    <w:tmpl w:val="8F66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nsid w:val="4FEF48EA"/>
    <w:multiLevelType w:val="multilevel"/>
    <w:tmpl w:val="CE60B67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080057E"/>
    <w:multiLevelType w:val="hybridMultilevel"/>
    <w:tmpl w:val="AAAC0F6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FA6413F"/>
    <w:multiLevelType w:val="multilevel"/>
    <w:tmpl w:val="B9B62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BAE1204"/>
    <w:multiLevelType w:val="hybridMultilevel"/>
    <w:tmpl w:val="A27A9970"/>
    <w:lvl w:ilvl="0" w:tplc="012C34A2">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16"/>
  </w:num>
  <w:num w:numId="4">
    <w:abstractNumId w:val="11"/>
  </w:num>
  <w:num w:numId="5">
    <w:abstractNumId w:val="4"/>
  </w:num>
  <w:num w:numId="6">
    <w:abstractNumId w:val="6"/>
  </w:num>
  <w:num w:numId="7">
    <w:abstractNumId w:val="12"/>
  </w:num>
  <w:num w:numId="8">
    <w:abstractNumId w:val="14"/>
  </w:num>
  <w:num w:numId="9">
    <w:abstractNumId w:val="7"/>
  </w:num>
  <w:num w:numId="10">
    <w:abstractNumId w:val="9"/>
  </w:num>
  <w:num w:numId="11">
    <w:abstractNumId w:val="8"/>
  </w:num>
  <w:num w:numId="12">
    <w:abstractNumId w:val="5"/>
  </w:num>
  <w:num w:numId="13">
    <w:abstractNumId w:val="17"/>
  </w:num>
  <w:num w:numId="14">
    <w:abstractNumId w:val="13"/>
  </w:num>
  <w:num w:numId="15">
    <w:abstractNumId w:val="2"/>
  </w:num>
  <w:num w:numId="16">
    <w:abstractNumId w:val="1"/>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FA0034"/>
    <w:rsid w:val="00011CE0"/>
    <w:rsid w:val="0008350C"/>
    <w:rsid w:val="000A6085"/>
    <w:rsid w:val="000B1300"/>
    <w:rsid w:val="000C32B5"/>
    <w:rsid w:val="001072D8"/>
    <w:rsid w:val="00124F75"/>
    <w:rsid w:val="00135148"/>
    <w:rsid w:val="00175480"/>
    <w:rsid w:val="00181260"/>
    <w:rsid w:val="00181F89"/>
    <w:rsid w:val="00182994"/>
    <w:rsid w:val="001B7BE9"/>
    <w:rsid w:val="001C5D32"/>
    <w:rsid w:val="0021778D"/>
    <w:rsid w:val="00267479"/>
    <w:rsid w:val="0027700A"/>
    <w:rsid w:val="002910BE"/>
    <w:rsid w:val="002C1243"/>
    <w:rsid w:val="002F6E23"/>
    <w:rsid w:val="00316316"/>
    <w:rsid w:val="0032738A"/>
    <w:rsid w:val="003450FF"/>
    <w:rsid w:val="00392901"/>
    <w:rsid w:val="003E0F39"/>
    <w:rsid w:val="00426A69"/>
    <w:rsid w:val="0043580D"/>
    <w:rsid w:val="00466FE6"/>
    <w:rsid w:val="0049067E"/>
    <w:rsid w:val="004E1FBF"/>
    <w:rsid w:val="00515A41"/>
    <w:rsid w:val="00537D20"/>
    <w:rsid w:val="005476D4"/>
    <w:rsid w:val="00556FB5"/>
    <w:rsid w:val="00570AE4"/>
    <w:rsid w:val="005719C6"/>
    <w:rsid w:val="00596858"/>
    <w:rsid w:val="005B59AF"/>
    <w:rsid w:val="005D14FB"/>
    <w:rsid w:val="005D6543"/>
    <w:rsid w:val="00606D12"/>
    <w:rsid w:val="00612C1A"/>
    <w:rsid w:val="0062160D"/>
    <w:rsid w:val="00641115"/>
    <w:rsid w:val="00667F07"/>
    <w:rsid w:val="006729ED"/>
    <w:rsid w:val="006A29B8"/>
    <w:rsid w:val="006A68C1"/>
    <w:rsid w:val="006B588D"/>
    <w:rsid w:val="006E1EF9"/>
    <w:rsid w:val="006E56D4"/>
    <w:rsid w:val="006E6515"/>
    <w:rsid w:val="0071347B"/>
    <w:rsid w:val="0072726A"/>
    <w:rsid w:val="0074603B"/>
    <w:rsid w:val="0075662A"/>
    <w:rsid w:val="0077704E"/>
    <w:rsid w:val="007808F7"/>
    <w:rsid w:val="007A2855"/>
    <w:rsid w:val="007D25C3"/>
    <w:rsid w:val="007F01FC"/>
    <w:rsid w:val="00840689"/>
    <w:rsid w:val="008433EB"/>
    <w:rsid w:val="0085338B"/>
    <w:rsid w:val="008538F9"/>
    <w:rsid w:val="008539EA"/>
    <w:rsid w:val="00854B08"/>
    <w:rsid w:val="008670DD"/>
    <w:rsid w:val="008808FB"/>
    <w:rsid w:val="008942DA"/>
    <w:rsid w:val="008D0FA0"/>
    <w:rsid w:val="008E77A8"/>
    <w:rsid w:val="00933890"/>
    <w:rsid w:val="009345D4"/>
    <w:rsid w:val="00947263"/>
    <w:rsid w:val="00957BD7"/>
    <w:rsid w:val="009656D5"/>
    <w:rsid w:val="0097286A"/>
    <w:rsid w:val="00980CFE"/>
    <w:rsid w:val="00983606"/>
    <w:rsid w:val="009B7ADE"/>
    <w:rsid w:val="009D0637"/>
    <w:rsid w:val="009D7F0B"/>
    <w:rsid w:val="00A01584"/>
    <w:rsid w:val="00A02ECA"/>
    <w:rsid w:val="00A50A6F"/>
    <w:rsid w:val="00A631A5"/>
    <w:rsid w:val="00A87233"/>
    <w:rsid w:val="00AA0FE9"/>
    <w:rsid w:val="00AA29FE"/>
    <w:rsid w:val="00AB097C"/>
    <w:rsid w:val="00AB56F0"/>
    <w:rsid w:val="00AF5569"/>
    <w:rsid w:val="00B11392"/>
    <w:rsid w:val="00B3645F"/>
    <w:rsid w:val="00B54871"/>
    <w:rsid w:val="00B72A9A"/>
    <w:rsid w:val="00B829A1"/>
    <w:rsid w:val="00B915DF"/>
    <w:rsid w:val="00BA3A0B"/>
    <w:rsid w:val="00BA3AF5"/>
    <w:rsid w:val="00BA671E"/>
    <w:rsid w:val="00BB1A22"/>
    <w:rsid w:val="00BF41A9"/>
    <w:rsid w:val="00C06BAD"/>
    <w:rsid w:val="00C32688"/>
    <w:rsid w:val="00C37676"/>
    <w:rsid w:val="00C37D4A"/>
    <w:rsid w:val="00C408DE"/>
    <w:rsid w:val="00C81FC4"/>
    <w:rsid w:val="00C847E6"/>
    <w:rsid w:val="00C87A83"/>
    <w:rsid w:val="00C97DB8"/>
    <w:rsid w:val="00CD34E5"/>
    <w:rsid w:val="00CE1CE8"/>
    <w:rsid w:val="00D459D2"/>
    <w:rsid w:val="00D55533"/>
    <w:rsid w:val="00D61C9E"/>
    <w:rsid w:val="00D86977"/>
    <w:rsid w:val="00D92FDB"/>
    <w:rsid w:val="00DB6B6D"/>
    <w:rsid w:val="00DD395D"/>
    <w:rsid w:val="00E047DE"/>
    <w:rsid w:val="00E12A1F"/>
    <w:rsid w:val="00E404FF"/>
    <w:rsid w:val="00E54572"/>
    <w:rsid w:val="00E7212C"/>
    <w:rsid w:val="00E73492"/>
    <w:rsid w:val="00E8051C"/>
    <w:rsid w:val="00F0251A"/>
    <w:rsid w:val="00F1781C"/>
    <w:rsid w:val="00F203F1"/>
    <w:rsid w:val="00F24098"/>
    <w:rsid w:val="00F31E88"/>
    <w:rsid w:val="00F4027E"/>
    <w:rsid w:val="00F6326A"/>
    <w:rsid w:val="00F84F88"/>
    <w:rsid w:val="00F96578"/>
    <w:rsid w:val="00F96946"/>
    <w:rsid w:val="00FA0034"/>
    <w:rsid w:val="00FF2114"/>
    <w:rsid w:val="00FF5C33"/>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858"/>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rPr>
  </w:style>
  <w:style w:type="character" w:customStyle="1" w:styleId="30">
    <w:name w:val="Заголовок 3 Знак"/>
    <w:basedOn w:val="a0"/>
    <w:link w:val="3"/>
    <w:rsid w:val="00E404FF"/>
    <w:rPr>
      <w:rFonts w:ascii="Calibri" w:eastAsia="MS Gothic" w:hAnsi="Calibri" w:cs="Times New Roman"/>
      <w:color w:val="243F60"/>
      <w:sz w:val="24"/>
      <w:szCs w:val="24"/>
    </w:rPr>
  </w:style>
  <w:style w:type="character" w:customStyle="1" w:styleId="40">
    <w:name w:val="Заголовок 4 Знак"/>
    <w:basedOn w:val="a0"/>
    <w:link w:val="4"/>
    <w:rsid w:val="00E404FF"/>
    <w:rPr>
      <w:rFonts w:ascii="Calibri" w:eastAsia="MS Gothic" w:hAnsi="Calibri" w:cs="Times New Roman"/>
      <w:i/>
      <w:iCs/>
      <w:color w:val="365F91"/>
      <w:sz w:val="24"/>
      <w:szCs w:val="24"/>
    </w:rPr>
  </w:style>
  <w:style w:type="character" w:customStyle="1" w:styleId="50">
    <w:name w:val="Заголовок 5 Знак"/>
    <w:basedOn w:val="a0"/>
    <w:link w:val="5"/>
    <w:rsid w:val="00E404FF"/>
    <w:rPr>
      <w:rFonts w:ascii="Calibri" w:eastAsia="MS Gothic" w:hAnsi="Calibri" w:cs="Times New Roman"/>
      <w:color w:val="365F91"/>
      <w:sz w:val="24"/>
      <w:szCs w:val="24"/>
    </w:rPr>
  </w:style>
  <w:style w:type="character" w:customStyle="1" w:styleId="60">
    <w:name w:val="Заголовок 6 Знак"/>
    <w:basedOn w:val="a0"/>
    <w:link w:val="6"/>
    <w:rsid w:val="00E404FF"/>
    <w:rPr>
      <w:rFonts w:ascii="Calibri" w:eastAsia="MS Gothic" w:hAnsi="Calibri" w:cs="Times New Roman"/>
      <w:color w:val="243F60"/>
      <w:sz w:val="24"/>
      <w:szCs w:val="24"/>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rPr>
  </w:style>
  <w:style w:type="character" w:customStyle="1" w:styleId="a8">
    <w:name w:val="Текст сноски Знак"/>
    <w:basedOn w:val="a0"/>
    <w:link w:val="a7"/>
    <w:semiHidden/>
    <w:rsid w:val="00E404FF"/>
    <w:rPr>
      <w:rFonts w:ascii="Times New Roman" w:eastAsia="MS Mincho" w:hAnsi="Times New Roman" w:cs="Times New Roman"/>
      <w:sz w:val="20"/>
      <w:szCs w:val="20"/>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6B588D"/>
    <w:rPr>
      <w:rFonts w:ascii="Times New Roman" w:eastAsia="Times New Roman" w:hAnsi="Times New Roman" w:cs="Times New Roman"/>
      <w:sz w:val="28"/>
      <w:szCs w:val="24"/>
      <w:lang w:val="ru-RU" w:eastAsia="ru-RU"/>
    </w:rPr>
  </w:style>
  <w:style w:type="paragraph" w:styleId="ac">
    <w:name w:val="Plain Text"/>
    <w:basedOn w:val="a"/>
    <w:link w:val="ad"/>
    <w:unhideWhenUsed/>
    <w:rsid w:val="00E73492"/>
    <w:pPr>
      <w:spacing w:after="0" w:line="240" w:lineRule="auto"/>
    </w:pPr>
    <w:rPr>
      <w:rFonts w:ascii="Courier New" w:eastAsia="Times New Roman" w:hAnsi="Courier New" w:cs="Times New Roman"/>
      <w:sz w:val="20"/>
      <w:szCs w:val="20"/>
    </w:rPr>
  </w:style>
  <w:style w:type="character" w:customStyle="1" w:styleId="ad">
    <w:name w:val="Текст Знак"/>
    <w:basedOn w:val="a0"/>
    <w:link w:val="ac"/>
    <w:rsid w:val="00E73492"/>
    <w:rPr>
      <w:rFonts w:ascii="Courier New" w:eastAsia="Times New Roman" w:hAnsi="Courier New" w:cs="Times New Roman"/>
      <w:sz w:val="20"/>
      <w:szCs w:val="20"/>
    </w:rPr>
  </w:style>
  <w:style w:type="paragraph" w:styleId="ae">
    <w:name w:val="Balloon Text"/>
    <w:basedOn w:val="a"/>
    <w:link w:val="af"/>
    <w:uiPriority w:val="99"/>
    <w:semiHidden/>
    <w:unhideWhenUsed/>
    <w:rsid w:val="00DB6B6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B6B6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nmu.edu.ua/General%20" TargetMode="External"/><Relationship Id="rId5" Type="http://schemas.openxmlformats.org/officeDocument/2006/relationships/webSettings" Target="webSettings.xml"/><Relationship Id="rId10" Type="http://schemas.openxmlformats.org/officeDocument/2006/relationships/hyperlink" Target="https://www.vnmu.edu.ua/General%20" TargetMode="External"/><Relationship Id="rId4" Type="http://schemas.openxmlformats.org/officeDocument/2006/relationships/settings" Target="settings.xml"/><Relationship Id="rId9" Type="http://schemas.openxmlformats.org/officeDocument/2006/relationships/hyperlink" Target="https://www.vnmu.edu.ua/General%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D6917-CF57-4C35-A46E-BEFF9F9DEF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12754</Words>
  <Characters>7271</Characters>
  <Application>Microsoft Office Word</Application>
  <DocSecurity>0</DocSecurity>
  <Lines>60</Lines>
  <Paragraphs>39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19986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Вовк Ірина Миколаївна</dc:creator>
  <cp:lastModifiedBy>farm6</cp:lastModifiedBy>
  <cp:revision>2</cp:revision>
  <cp:lastPrinted>2023-09-22T05:35:00Z</cp:lastPrinted>
  <dcterms:created xsi:type="dcterms:W3CDTF">2023-09-27T07:52:00Z</dcterms:created>
  <dcterms:modified xsi:type="dcterms:W3CDTF">2023-09-27T07:52:00Z</dcterms:modified>
</cp:coreProperties>
</file>